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4AAC" w14:textId="0FB52126" w:rsidR="00457CD0" w:rsidRPr="001A3CC5" w:rsidRDefault="00457CD0" w:rsidP="004E1BD1">
      <w:pPr>
        <w:rPr>
          <w:rFonts w:ascii="Arial" w:hAnsi="Arial" w:cs="Arial"/>
          <w:color w:val="000000" w:themeColor="text1"/>
        </w:rPr>
      </w:pPr>
    </w:p>
    <w:p w14:paraId="770851B1" w14:textId="77777777" w:rsidR="00457CD0" w:rsidRPr="001A3CC5" w:rsidRDefault="00457CD0" w:rsidP="00457CD0">
      <w:pPr>
        <w:pStyle w:val="Heading3"/>
        <w:tabs>
          <w:tab w:val="left" w:pos="6946"/>
        </w:tabs>
        <w:jc w:val="center"/>
        <w:rPr>
          <w:rFonts w:ascii="Arial" w:hAnsi="Arial" w:cs="Arial"/>
          <w:color w:val="000000" w:themeColor="text1"/>
        </w:rPr>
      </w:pPr>
      <w:bookmarkStart w:id="0" w:name="_Hlk109233292"/>
      <w:r w:rsidRPr="001A3CC5">
        <w:rPr>
          <w:rFonts w:ascii="Arial" w:hAnsi="Arial" w:cs="Arial"/>
          <w:color w:val="000000" w:themeColor="text1"/>
        </w:rPr>
        <w:t>LONDON BOROUGH OF TOWER HAMLETS</w:t>
      </w:r>
    </w:p>
    <w:p w14:paraId="1532EFC2" w14:textId="77777777" w:rsidR="00457CD0" w:rsidRPr="001A3CC5" w:rsidRDefault="00457CD0" w:rsidP="00457CD0">
      <w:pPr>
        <w:pStyle w:val="Heading3"/>
        <w:jc w:val="center"/>
        <w:rPr>
          <w:rFonts w:ascii="Arial" w:hAnsi="Arial" w:cs="Arial"/>
          <w:color w:val="000000" w:themeColor="text1"/>
        </w:rPr>
      </w:pPr>
      <w:r w:rsidRPr="001A3CC5">
        <w:rPr>
          <w:rFonts w:ascii="Arial" w:hAnsi="Arial" w:cs="Arial"/>
          <w:color w:val="000000" w:themeColor="text1"/>
        </w:rPr>
        <w:t>GOVERNING BODY OF HARBINGER PRIMARY SCHOOL</w:t>
      </w:r>
    </w:p>
    <w:p w14:paraId="5E24B413" w14:textId="77777777" w:rsidR="00457CD0" w:rsidRPr="001A3CC5" w:rsidRDefault="00457CD0" w:rsidP="00457CD0">
      <w:pPr>
        <w:jc w:val="center"/>
        <w:rPr>
          <w:rFonts w:ascii="Arial" w:hAnsi="Arial" w:cs="Arial"/>
          <w:b/>
          <w:bCs/>
          <w:color w:val="000000" w:themeColor="text1"/>
        </w:rPr>
      </w:pPr>
    </w:p>
    <w:p w14:paraId="411D2B7F" w14:textId="77777777" w:rsidR="00457CD0" w:rsidRPr="001A3CC5" w:rsidRDefault="00457CD0" w:rsidP="00457CD0">
      <w:pPr>
        <w:jc w:val="center"/>
        <w:rPr>
          <w:rFonts w:ascii="Arial" w:hAnsi="Arial" w:cs="Arial"/>
          <w:b/>
          <w:bCs/>
          <w:color w:val="000000" w:themeColor="text1"/>
        </w:rPr>
      </w:pPr>
      <w:r w:rsidRPr="001A3CC5">
        <w:rPr>
          <w:rFonts w:ascii="Arial" w:hAnsi="Arial" w:cs="Arial"/>
          <w:b/>
          <w:bCs/>
          <w:color w:val="000000" w:themeColor="text1"/>
        </w:rPr>
        <w:t>MINUTES OF GOVERNING BODY MEETING</w:t>
      </w:r>
    </w:p>
    <w:p w14:paraId="171A84E0" w14:textId="77777777" w:rsidR="00457CD0" w:rsidRPr="001A3CC5" w:rsidRDefault="00457CD0" w:rsidP="00457CD0">
      <w:pPr>
        <w:rPr>
          <w:rFonts w:ascii="Arial" w:hAnsi="Arial" w:cs="Arial"/>
          <w:color w:val="000000" w:themeColor="text1"/>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7241"/>
      </w:tblGrid>
      <w:tr w:rsidR="00F1678D" w:rsidRPr="001A3CC5" w14:paraId="30035B1A" w14:textId="77777777" w:rsidTr="00840FC1">
        <w:tc>
          <w:tcPr>
            <w:tcW w:w="2682" w:type="dxa"/>
            <w:shd w:val="clear" w:color="auto" w:fill="D9D9D9" w:themeFill="background1" w:themeFillShade="D9"/>
          </w:tcPr>
          <w:p w14:paraId="6F6841C4" w14:textId="77777777" w:rsidR="00457CD0" w:rsidRPr="001A3CC5" w:rsidRDefault="00457CD0" w:rsidP="003F4FAC">
            <w:pPr>
              <w:pStyle w:val="NoSpacing"/>
              <w:rPr>
                <w:rFonts w:cs="Arial"/>
                <w:b/>
                <w:bCs/>
                <w:color w:val="000000" w:themeColor="text1"/>
                <w:sz w:val="24"/>
                <w:szCs w:val="24"/>
              </w:rPr>
            </w:pPr>
            <w:r w:rsidRPr="001A3CC5">
              <w:rPr>
                <w:rFonts w:cs="Arial"/>
                <w:b/>
                <w:bCs/>
                <w:color w:val="000000" w:themeColor="text1"/>
                <w:sz w:val="24"/>
                <w:szCs w:val="24"/>
              </w:rPr>
              <w:t>Date of Meeting</w:t>
            </w:r>
          </w:p>
        </w:tc>
        <w:tc>
          <w:tcPr>
            <w:tcW w:w="7241" w:type="dxa"/>
            <w:shd w:val="clear" w:color="auto" w:fill="auto"/>
          </w:tcPr>
          <w:p w14:paraId="0DAFE57B" w14:textId="4716D5ED" w:rsidR="00457CD0" w:rsidRPr="001A3CC5" w:rsidRDefault="00686CDE" w:rsidP="003F4FAC">
            <w:pPr>
              <w:pStyle w:val="NoSpacing"/>
              <w:rPr>
                <w:rFonts w:cs="Arial"/>
                <w:color w:val="000000" w:themeColor="text1"/>
                <w:sz w:val="24"/>
                <w:szCs w:val="24"/>
              </w:rPr>
            </w:pPr>
            <w:r w:rsidRPr="001A3CC5">
              <w:rPr>
                <w:rFonts w:cs="Arial"/>
                <w:color w:val="000000" w:themeColor="text1"/>
                <w:sz w:val="24"/>
                <w:szCs w:val="24"/>
              </w:rPr>
              <w:t>6</w:t>
            </w:r>
            <w:r w:rsidRPr="001A3CC5">
              <w:rPr>
                <w:rFonts w:cs="Arial"/>
                <w:color w:val="000000" w:themeColor="text1"/>
                <w:sz w:val="24"/>
                <w:szCs w:val="24"/>
                <w:vertAlign w:val="superscript"/>
              </w:rPr>
              <w:t>th</w:t>
            </w:r>
            <w:r w:rsidRPr="001A3CC5">
              <w:rPr>
                <w:rFonts w:cs="Arial"/>
                <w:color w:val="000000" w:themeColor="text1"/>
                <w:sz w:val="24"/>
                <w:szCs w:val="24"/>
              </w:rPr>
              <w:t xml:space="preserve"> July</w:t>
            </w:r>
            <w:r w:rsidR="00426C49" w:rsidRPr="001A3CC5">
              <w:rPr>
                <w:rFonts w:cs="Arial"/>
                <w:color w:val="000000" w:themeColor="text1"/>
                <w:sz w:val="24"/>
                <w:szCs w:val="24"/>
              </w:rPr>
              <w:t xml:space="preserve"> 2023</w:t>
            </w:r>
          </w:p>
        </w:tc>
      </w:tr>
      <w:tr w:rsidR="00F1678D" w:rsidRPr="001A3CC5" w14:paraId="339A18E5" w14:textId="77777777" w:rsidTr="00840FC1">
        <w:tc>
          <w:tcPr>
            <w:tcW w:w="2682" w:type="dxa"/>
            <w:shd w:val="clear" w:color="auto" w:fill="D9D9D9" w:themeFill="background1" w:themeFillShade="D9"/>
          </w:tcPr>
          <w:p w14:paraId="0BCACFDD" w14:textId="77777777" w:rsidR="00457CD0" w:rsidRPr="001A3CC5" w:rsidRDefault="00457CD0" w:rsidP="003F4FAC">
            <w:pPr>
              <w:pStyle w:val="NoSpacing"/>
              <w:rPr>
                <w:rFonts w:cs="Arial"/>
                <w:b/>
                <w:bCs/>
                <w:color w:val="000000" w:themeColor="text1"/>
                <w:sz w:val="24"/>
                <w:szCs w:val="24"/>
              </w:rPr>
            </w:pPr>
            <w:r w:rsidRPr="001A3CC5">
              <w:rPr>
                <w:rFonts w:cs="Arial"/>
                <w:b/>
                <w:bCs/>
                <w:color w:val="000000" w:themeColor="text1"/>
                <w:sz w:val="24"/>
                <w:szCs w:val="24"/>
              </w:rPr>
              <w:t>Venue</w:t>
            </w:r>
          </w:p>
        </w:tc>
        <w:tc>
          <w:tcPr>
            <w:tcW w:w="7241" w:type="dxa"/>
            <w:shd w:val="clear" w:color="auto" w:fill="auto"/>
          </w:tcPr>
          <w:p w14:paraId="7E94F579" w14:textId="77777777" w:rsidR="00457CD0" w:rsidRPr="001A3CC5" w:rsidRDefault="00457CD0" w:rsidP="003F4FAC">
            <w:pPr>
              <w:pStyle w:val="NoSpacing"/>
              <w:rPr>
                <w:rFonts w:cs="Arial"/>
                <w:color w:val="000000" w:themeColor="text1"/>
                <w:sz w:val="24"/>
                <w:szCs w:val="24"/>
              </w:rPr>
            </w:pPr>
            <w:r w:rsidRPr="001A3CC5">
              <w:rPr>
                <w:rFonts w:cs="Arial"/>
                <w:color w:val="000000" w:themeColor="text1"/>
                <w:sz w:val="24"/>
                <w:szCs w:val="24"/>
              </w:rPr>
              <w:t xml:space="preserve">Harbinger Primary School </w:t>
            </w:r>
          </w:p>
        </w:tc>
      </w:tr>
      <w:tr w:rsidR="00F1678D" w:rsidRPr="001A3CC5" w14:paraId="4328DB67" w14:textId="77777777" w:rsidTr="00840FC1">
        <w:tc>
          <w:tcPr>
            <w:tcW w:w="2682" w:type="dxa"/>
            <w:shd w:val="clear" w:color="auto" w:fill="D9D9D9" w:themeFill="background1" w:themeFillShade="D9"/>
          </w:tcPr>
          <w:p w14:paraId="39B9DF6F" w14:textId="77777777" w:rsidR="00457CD0" w:rsidRPr="001A3CC5" w:rsidRDefault="00457CD0" w:rsidP="003F4FAC">
            <w:pPr>
              <w:pStyle w:val="NoSpacing"/>
              <w:rPr>
                <w:rFonts w:cs="Arial"/>
                <w:b/>
                <w:bCs/>
                <w:color w:val="000000" w:themeColor="text1"/>
                <w:sz w:val="24"/>
                <w:szCs w:val="24"/>
              </w:rPr>
            </w:pPr>
            <w:r w:rsidRPr="001A3CC5">
              <w:rPr>
                <w:rFonts w:cs="Arial"/>
                <w:b/>
                <w:bCs/>
                <w:color w:val="000000" w:themeColor="text1"/>
                <w:sz w:val="24"/>
                <w:szCs w:val="24"/>
              </w:rPr>
              <w:t>Chair</w:t>
            </w:r>
          </w:p>
        </w:tc>
        <w:tc>
          <w:tcPr>
            <w:tcW w:w="7241" w:type="dxa"/>
            <w:shd w:val="clear" w:color="auto" w:fill="auto"/>
          </w:tcPr>
          <w:p w14:paraId="2ABD81CA" w14:textId="77777777" w:rsidR="00457CD0" w:rsidRPr="001A3CC5" w:rsidRDefault="00457CD0" w:rsidP="003F4FAC">
            <w:pPr>
              <w:pStyle w:val="NoSpacing"/>
              <w:rPr>
                <w:rFonts w:cs="Arial"/>
                <w:color w:val="000000" w:themeColor="text1"/>
                <w:sz w:val="24"/>
                <w:szCs w:val="24"/>
              </w:rPr>
            </w:pPr>
            <w:r w:rsidRPr="001A3CC5">
              <w:rPr>
                <w:rFonts w:cs="Arial"/>
                <w:color w:val="000000" w:themeColor="text1"/>
                <w:sz w:val="24"/>
                <w:szCs w:val="24"/>
              </w:rPr>
              <w:t xml:space="preserve">Martin Young </w:t>
            </w:r>
          </w:p>
        </w:tc>
      </w:tr>
      <w:tr w:rsidR="00F1678D" w:rsidRPr="001A3CC5" w14:paraId="157077E8" w14:textId="77777777" w:rsidTr="00840FC1">
        <w:tc>
          <w:tcPr>
            <w:tcW w:w="2682" w:type="dxa"/>
            <w:shd w:val="clear" w:color="auto" w:fill="D9D9D9" w:themeFill="background1" w:themeFillShade="D9"/>
          </w:tcPr>
          <w:p w14:paraId="1175E107" w14:textId="77777777" w:rsidR="00457CD0" w:rsidRPr="001A3CC5" w:rsidRDefault="00457CD0" w:rsidP="003F4FAC">
            <w:pPr>
              <w:pStyle w:val="NoSpacing"/>
              <w:rPr>
                <w:rFonts w:cs="Arial"/>
                <w:b/>
                <w:bCs/>
                <w:color w:val="000000" w:themeColor="text1"/>
                <w:sz w:val="24"/>
                <w:szCs w:val="24"/>
              </w:rPr>
            </w:pPr>
            <w:r w:rsidRPr="001A3CC5">
              <w:rPr>
                <w:rFonts w:cs="Arial"/>
                <w:b/>
                <w:bCs/>
                <w:color w:val="000000" w:themeColor="text1"/>
                <w:sz w:val="24"/>
                <w:szCs w:val="24"/>
              </w:rPr>
              <w:t>Clerk &amp; Minutes</w:t>
            </w:r>
          </w:p>
        </w:tc>
        <w:tc>
          <w:tcPr>
            <w:tcW w:w="7241" w:type="dxa"/>
            <w:shd w:val="clear" w:color="auto" w:fill="auto"/>
          </w:tcPr>
          <w:p w14:paraId="72467E84" w14:textId="358ED820" w:rsidR="00457CD0" w:rsidRPr="001A3CC5" w:rsidRDefault="001B670F" w:rsidP="003F4FAC">
            <w:pPr>
              <w:pStyle w:val="NoSpacing"/>
              <w:rPr>
                <w:rFonts w:cs="Arial"/>
                <w:color w:val="000000" w:themeColor="text1"/>
                <w:sz w:val="24"/>
                <w:szCs w:val="24"/>
              </w:rPr>
            </w:pPr>
            <w:r w:rsidRPr="001A3CC5">
              <w:rPr>
                <w:rFonts w:cs="Arial"/>
                <w:color w:val="000000" w:themeColor="text1"/>
                <w:sz w:val="24"/>
                <w:szCs w:val="24"/>
              </w:rPr>
              <w:t>Sabrina Begum</w:t>
            </w:r>
          </w:p>
        </w:tc>
      </w:tr>
      <w:tr w:rsidR="00F1678D" w:rsidRPr="001A3CC5" w14:paraId="446B09F1" w14:textId="77777777" w:rsidTr="00840FC1">
        <w:tc>
          <w:tcPr>
            <w:tcW w:w="2682" w:type="dxa"/>
            <w:shd w:val="clear" w:color="auto" w:fill="D9D9D9" w:themeFill="background1" w:themeFillShade="D9"/>
          </w:tcPr>
          <w:p w14:paraId="16B4ACC4" w14:textId="77777777" w:rsidR="00457CD0" w:rsidRPr="001A3CC5" w:rsidRDefault="00457CD0" w:rsidP="003F4FAC">
            <w:pPr>
              <w:pStyle w:val="NoSpacing"/>
              <w:rPr>
                <w:rFonts w:cs="Arial"/>
                <w:b/>
                <w:bCs/>
                <w:color w:val="000000" w:themeColor="text1"/>
                <w:sz w:val="24"/>
                <w:szCs w:val="24"/>
              </w:rPr>
            </w:pPr>
            <w:r w:rsidRPr="001A3CC5">
              <w:rPr>
                <w:rFonts w:cs="Arial"/>
                <w:b/>
                <w:bCs/>
                <w:color w:val="000000" w:themeColor="text1"/>
                <w:sz w:val="24"/>
                <w:szCs w:val="24"/>
              </w:rPr>
              <w:t>Time</w:t>
            </w:r>
          </w:p>
        </w:tc>
        <w:tc>
          <w:tcPr>
            <w:tcW w:w="7241" w:type="dxa"/>
            <w:shd w:val="clear" w:color="auto" w:fill="auto"/>
          </w:tcPr>
          <w:p w14:paraId="2C54987F" w14:textId="52BA9C9E" w:rsidR="00457CD0" w:rsidRPr="001A3CC5" w:rsidRDefault="00D146D1" w:rsidP="003F4FAC">
            <w:pPr>
              <w:pStyle w:val="NoSpacing"/>
              <w:rPr>
                <w:rFonts w:cs="Arial"/>
                <w:color w:val="000000" w:themeColor="text1"/>
                <w:sz w:val="24"/>
                <w:szCs w:val="24"/>
              </w:rPr>
            </w:pPr>
            <w:r w:rsidRPr="001A3CC5">
              <w:rPr>
                <w:rFonts w:cs="Arial"/>
                <w:color w:val="000000" w:themeColor="text1"/>
                <w:sz w:val="24"/>
                <w:szCs w:val="24"/>
              </w:rPr>
              <w:t>5:00</w:t>
            </w:r>
            <w:r w:rsidR="00457CD0" w:rsidRPr="001A3CC5">
              <w:rPr>
                <w:rFonts w:cs="Arial"/>
                <w:color w:val="000000" w:themeColor="text1"/>
                <w:sz w:val="24"/>
                <w:szCs w:val="24"/>
              </w:rPr>
              <w:t xml:space="preserve"> </w:t>
            </w:r>
            <w:r w:rsidR="00B4218C" w:rsidRPr="001A3CC5">
              <w:rPr>
                <w:rFonts w:cs="Arial"/>
                <w:color w:val="000000" w:themeColor="text1"/>
                <w:sz w:val="24"/>
                <w:szCs w:val="24"/>
              </w:rPr>
              <w:t>p.m.</w:t>
            </w:r>
          </w:p>
        </w:tc>
      </w:tr>
    </w:tbl>
    <w:p w14:paraId="5969392B" w14:textId="77777777" w:rsidR="00457CD0" w:rsidRPr="001A3CC5" w:rsidRDefault="00457CD0" w:rsidP="00457CD0">
      <w:pPr>
        <w:pStyle w:val="Heading1"/>
        <w:rPr>
          <w:rFonts w:ascii="Arial" w:hAnsi="Arial" w:cs="Arial"/>
          <w:color w:val="000000" w:themeColor="text1"/>
          <w:sz w:val="24"/>
          <w:szCs w:val="24"/>
        </w:rPr>
      </w:pPr>
      <w:bookmarkStart w:id="1" w:name="_Hlk106353777"/>
      <w:r w:rsidRPr="001A3CC5">
        <w:rPr>
          <w:rFonts w:ascii="Arial" w:hAnsi="Arial" w:cs="Arial"/>
          <w:color w:val="000000" w:themeColor="text1"/>
          <w:sz w:val="24"/>
          <w:szCs w:val="24"/>
        </w:rPr>
        <w:t>MEMBERSHIP:</w:t>
      </w:r>
    </w:p>
    <w:p w14:paraId="34C2FF90" w14:textId="77777777" w:rsidR="00457CD0" w:rsidRPr="001A3CC5" w:rsidRDefault="00457CD0" w:rsidP="00457CD0">
      <w:pPr>
        <w:rPr>
          <w:rFonts w:ascii="Arial" w:hAnsi="Arial" w:cs="Arial"/>
          <w:color w:val="000000" w:themeColor="text1"/>
        </w:rPr>
      </w:pPr>
    </w:p>
    <w:tbl>
      <w:tblPr>
        <w:tblW w:w="102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429"/>
      </w:tblGrid>
      <w:tr w:rsidR="00F1678D" w:rsidRPr="001A3CC5" w14:paraId="7806AB78" w14:textId="77777777" w:rsidTr="0093112E">
        <w:tc>
          <w:tcPr>
            <w:tcW w:w="5812" w:type="dxa"/>
            <w:shd w:val="clear" w:color="auto" w:fill="D9D9D9"/>
          </w:tcPr>
          <w:p w14:paraId="37D30217" w14:textId="77777777" w:rsidR="00457CD0" w:rsidRPr="001A3CC5" w:rsidRDefault="00457CD0" w:rsidP="003F4FAC">
            <w:pPr>
              <w:pStyle w:val="NoSpacing"/>
              <w:ind w:left="114" w:right="-164"/>
              <w:rPr>
                <w:rFonts w:cs="Arial"/>
                <w:b/>
                <w:color w:val="000000" w:themeColor="text1"/>
                <w:position w:val="-20"/>
                <w:sz w:val="24"/>
                <w:szCs w:val="24"/>
              </w:rPr>
            </w:pPr>
            <w:r w:rsidRPr="001A3CC5">
              <w:rPr>
                <w:rFonts w:cs="Arial"/>
                <w:b/>
                <w:color w:val="000000" w:themeColor="text1"/>
                <w:position w:val="-20"/>
                <w:sz w:val="24"/>
                <w:szCs w:val="24"/>
              </w:rPr>
              <w:t>Governor</w:t>
            </w:r>
          </w:p>
        </w:tc>
        <w:tc>
          <w:tcPr>
            <w:tcW w:w="4429" w:type="dxa"/>
            <w:shd w:val="clear" w:color="auto" w:fill="D9D9D9"/>
          </w:tcPr>
          <w:p w14:paraId="350410D6" w14:textId="77777777" w:rsidR="00457CD0" w:rsidRPr="001A3CC5" w:rsidRDefault="00457CD0" w:rsidP="003F4FAC">
            <w:pPr>
              <w:pStyle w:val="NoSpacing"/>
              <w:ind w:left="125" w:right="-164"/>
              <w:jc w:val="both"/>
              <w:rPr>
                <w:rFonts w:cs="Arial"/>
                <w:b/>
                <w:color w:val="000000" w:themeColor="text1"/>
                <w:position w:val="-20"/>
                <w:sz w:val="24"/>
                <w:szCs w:val="24"/>
              </w:rPr>
            </w:pPr>
            <w:r w:rsidRPr="001A3CC5">
              <w:rPr>
                <w:rFonts w:cs="Arial"/>
                <w:b/>
                <w:color w:val="000000" w:themeColor="text1"/>
                <w:position w:val="-20"/>
                <w:sz w:val="24"/>
                <w:szCs w:val="24"/>
              </w:rPr>
              <w:t>Category</w:t>
            </w:r>
          </w:p>
        </w:tc>
      </w:tr>
      <w:tr w:rsidR="00F1678D" w:rsidRPr="001A3CC5" w14:paraId="4395D1C9" w14:textId="77777777" w:rsidTr="0093112E">
        <w:tc>
          <w:tcPr>
            <w:tcW w:w="5812" w:type="dxa"/>
            <w:shd w:val="clear" w:color="auto" w:fill="auto"/>
          </w:tcPr>
          <w:p w14:paraId="32ED109B" w14:textId="5A678ACD" w:rsidR="00457CD0" w:rsidRPr="001A3CC5" w:rsidRDefault="00457CD0" w:rsidP="003F4FAC">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Martin Young (Chair)</w:t>
            </w:r>
          </w:p>
        </w:tc>
        <w:tc>
          <w:tcPr>
            <w:tcW w:w="4429" w:type="dxa"/>
            <w:shd w:val="clear" w:color="auto" w:fill="auto"/>
          </w:tcPr>
          <w:p w14:paraId="4BA2E772" w14:textId="77777777" w:rsidR="00457CD0" w:rsidRPr="001A3CC5" w:rsidRDefault="00457CD0" w:rsidP="003F4FAC">
            <w:pPr>
              <w:pStyle w:val="NoSpacing"/>
              <w:ind w:left="125" w:right="-164"/>
              <w:rPr>
                <w:rFonts w:cs="Arial"/>
                <w:color w:val="000000" w:themeColor="text1"/>
                <w:position w:val="-20"/>
                <w:sz w:val="24"/>
                <w:szCs w:val="24"/>
              </w:rPr>
            </w:pPr>
            <w:r w:rsidRPr="001A3CC5">
              <w:rPr>
                <w:rFonts w:cs="Arial"/>
                <w:color w:val="000000" w:themeColor="text1"/>
                <w:position w:val="-20"/>
                <w:sz w:val="24"/>
                <w:szCs w:val="24"/>
              </w:rPr>
              <w:t>Co-opted</w:t>
            </w:r>
          </w:p>
        </w:tc>
      </w:tr>
      <w:tr w:rsidR="00F1678D" w:rsidRPr="001A3CC5" w14:paraId="3580DFF5" w14:textId="77777777" w:rsidTr="0093112E">
        <w:tc>
          <w:tcPr>
            <w:tcW w:w="5812" w:type="dxa"/>
            <w:shd w:val="clear" w:color="auto" w:fill="auto"/>
          </w:tcPr>
          <w:p w14:paraId="659DEFE6" w14:textId="21E1C73D" w:rsidR="00457CD0" w:rsidRPr="001A3CC5" w:rsidRDefault="00457CD0" w:rsidP="003F4FAC">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Rebecca Abrahams (EHT)</w:t>
            </w:r>
            <w:r w:rsidR="00966C30" w:rsidRPr="001A3CC5">
              <w:rPr>
                <w:rFonts w:cs="Arial"/>
                <w:color w:val="000000" w:themeColor="text1"/>
                <w:position w:val="-20"/>
                <w:sz w:val="24"/>
                <w:szCs w:val="24"/>
              </w:rPr>
              <w:t>*</w:t>
            </w:r>
          </w:p>
        </w:tc>
        <w:tc>
          <w:tcPr>
            <w:tcW w:w="4429" w:type="dxa"/>
            <w:shd w:val="clear" w:color="auto" w:fill="auto"/>
          </w:tcPr>
          <w:p w14:paraId="77092943" w14:textId="469EBE47" w:rsidR="00457CD0" w:rsidRPr="001A3CC5" w:rsidRDefault="00457CD0" w:rsidP="003F4FAC">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Head</w:t>
            </w:r>
          </w:p>
        </w:tc>
      </w:tr>
      <w:tr w:rsidR="00F1678D" w:rsidRPr="001A3CC5" w14:paraId="26CC7F9A" w14:textId="77777777" w:rsidTr="0093112E">
        <w:tc>
          <w:tcPr>
            <w:tcW w:w="5812" w:type="dxa"/>
            <w:shd w:val="clear" w:color="auto" w:fill="auto"/>
          </w:tcPr>
          <w:p w14:paraId="0E761FA2" w14:textId="7DDAB2C6" w:rsidR="003C5C4F" w:rsidRPr="001A3CC5" w:rsidRDefault="003C5C4F" w:rsidP="003C5C4F">
            <w:pPr>
              <w:pStyle w:val="NoSpacing"/>
              <w:ind w:left="114" w:right="-164"/>
              <w:rPr>
                <w:rFonts w:cs="Arial"/>
                <w:color w:val="000000" w:themeColor="text1"/>
                <w:position w:val="-20"/>
                <w:sz w:val="24"/>
                <w:szCs w:val="24"/>
              </w:rPr>
            </w:pPr>
            <w:r w:rsidRPr="001A3CC5">
              <w:rPr>
                <w:rFonts w:cs="Arial"/>
                <w:color w:val="000000" w:themeColor="text1"/>
                <w:sz w:val="24"/>
                <w:szCs w:val="24"/>
              </w:rPr>
              <w:t>Caroline Hurley</w:t>
            </w:r>
            <w:r w:rsidR="00485B43" w:rsidRPr="001A3CC5">
              <w:rPr>
                <w:rFonts w:cs="Arial"/>
                <w:color w:val="000000" w:themeColor="text1"/>
                <w:sz w:val="24"/>
                <w:szCs w:val="24"/>
              </w:rPr>
              <w:t>*</w:t>
            </w:r>
          </w:p>
        </w:tc>
        <w:tc>
          <w:tcPr>
            <w:tcW w:w="4429" w:type="dxa"/>
            <w:shd w:val="clear" w:color="auto" w:fill="auto"/>
          </w:tcPr>
          <w:p w14:paraId="64A84784" w14:textId="77777777" w:rsidR="003C5C4F" w:rsidRPr="001A3CC5" w:rsidRDefault="003C5C4F" w:rsidP="003C5C4F">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Co-opted</w:t>
            </w:r>
          </w:p>
        </w:tc>
      </w:tr>
      <w:tr w:rsidR="00F1678D" w:rsidRPr="001A3CC5" w14:paraId="384D9676" w14:textId="77777777" w:rsidTr="0093112E">
        <w:tc>
          <w:tcPr>
            <w:tcW w:w="5812" w:type="dxa"/>
            <w:shd w:val="clear" w:color="auto" w:fill="auto"/>
          </w:tcPr>
          <w:p w14:paraId="0E47F8F6" w14:textId="108C4231" w:rsidR="003C5C4F" w:rsidRPr="001A3CC5" w:rsidRDefault="003C5C4F" w:rsidP="003C5C4F">
            <w:pPr>
              <w:pStyle w:val="NoSpacing"/>
              <w:ind w:left="114" w:right="-164"/>
              <w:rPr>
                <w:rFonts w:cs="Arial"/>
                <w:color w:val="000000" w:themeColor="text1"/>
                <w:position w:val="-20"/>
                <w:sz w:val="24"/>
                <w:szCs w:val="24"/>
              </w:rPr>
            </w:pPr>
            <w:r w:rsidRPr="001A3CC5">
              <w:rPr>
                <w:rFonts w:cs="Arial"/>
                <w:color w:val="000000" w:themeColor="text1"/>
                <w:sz w:val="24"/>
                <w:szCs w:val="24"/>
              </w:rPr>
              <w:t>Vaughan Pilikian</w:t>
            </w:r>
            <w:r w:rsidR="00485B43" w:rsidRPr="001A3CC5">
              <w:rPr>
                <w:rFonts w:cs="Arial"/>
                <w:color w:val="000000" w:themeColor="text1"/>
                <w:sz w:val="24"/>
                <w:szCs w:val="24"/>
              </w:rPr>
              <w:t>*</w:t>
            </w:r>
          </w:p>
        </w:tc>
        <w:tc>
          <w:tcPr>
            <w:tcW w:w="4429" w:type="dxa"/>
            <w:shd w:val="clear" w:color="auto" w:fill="auto"/>
          </w:tcPr>
          <w:p w14:paraId="7A26A9D0" w14:textId="77777777" w:rsidR="003C5C4F" w:rsidRPr="001A3CC5" w:rsidRDefault="003C5C4F" w:rsidP="003C5C4F">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Co-opted</w:t>
            </w:r>
          </w:p>
        </w:tc>
      </w:tr>
      <w:tr w:rsidR="00F1678D" w:rsidRPr="001A3CC5" w14:paraId="734468BA" w14:textId="77777777" w:rsidTr="00EA111D">
        <w:trPr>
          <w:trHeight w:val="291"/>
        </w:trPr>
        <w:tc>
          <w:tcPr>
            <w:tcW w:w="5812" w:type="dxa"/>
            <w:shd w:val="clear" w:color="auto" w:fill="auto"/>
          </w:tcPr>
          <w:p w14:paraId="1391F720" w14:textId="7D31253B" w:rsidR="003C5C4F" w:rsidRPr="001A3CC5" w:rsidRDefault="003C5C4F" w:rsidP="003C5C4F">
            <w:pPr>
              <w:pStyle w:val="NoSpacing"/>
              <w:ind w:left="114" w:right="-164"/>
              <w:rPr>
                <w:rFonts w:cs="Arial"/>
                <w:color w:val="000000" w:themeColor="text1"/>
                <w:position w:val="-20"/>
                <w:sz w:val="24"/>
                <w:szCs w:val="24"/>
              </w:rPr>
            </w:pPr>
            <w:r w:rsidRPr="001A3CC5">
              <w:rPr>
                <w:rFonts w:cs="Arial"/>
                <w:color w:val="000000" w:themeColor="text1"/>
                <w:sz w:val="24"/>
                <w:szCs w:val="24"/>
              </w:rPr>
              <w:t>Rev Tom Pyke</w:t>
            </w:r>
            <w:r w:rsidR="00966C30" w:rsidRPr="001A3CC5">
              <w:rPr>
                <w:rFonts w:cs="Arial"/>
                <w:color w:val="000000" w:themeColor="text1"/>
                <w:sz w:val="24"/>
                <w:szCs w:val="24"/>
              </w:rPr>
              <w:t>*</w:t>
            </w:r>
          </w:p>
        </w:tc>
        <w:tc>
          <w:tcPr>
            <w:tcW w:w="4429" w:type="dxa"/>
            <w:shd w:val="clear" w:color="auto" w:fill="auto"/>
          </w:tcPr>
          <w:p w14:paraId="61C23A53" w14:textId="77777777" w:rsidR="003C5C4F" w:rsidRPr="001A3CC5" w:rsidRDefault="003C5C4F" w:rsidP="003C5C4F">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Co-opted</w:t>
            </w:r>
          </w:p>
        </w:tc>
      </w:tr>
      <w:tr w:rsidR="00F1678D" w:rsidRPr="001A3CC5" w14:paraId="6968BA07" w14:textId="77777777" w:rsidTr="0093112E">
        <w:tc>
          <w:tcPr>
            <w:tcW w:w="5812" w:type="dxa"/>
            <w:shd w:val="clear" w:color="auto" w:fill="auto"/>
          </w:tcPr>
          <w:p w14:paraId="22729AF6" w14:textId="43B7E68A" w:rsidR="00457CD0" w:rsidRPr="001A3CC5" w:rsidRDefault="00AD0524" w:rsidP="00F10D38">
            <w:pPr>
              <w:pStyle w:val="NoSpacing"/>
              <w:ind w:right="-164"/>
              <w:rPr>
                <w:rFonts w:cs="Arial"/>
                <w:i/>
                <w:iCs/>
                <w:color w:val="000000" w:themeColor="text1"/>
                <w:position w:val="-20"/>
                <w:sz w:val="24"/>
                <w:szCs w:val="24"/>
              </w:rPr>
            </w:pPr>
            <w:bookmarkStart w:id="2" w:name="_Hlk126953821"/>
            <w:bookmarkStart w:id="3" w:name="_Hlk109222983"/>
            <w:r w:rsidRPr="001A3CC5">
              <w:rPr>
                <w:rFonts w:cs="Arial"/>
                <w:i/>
                <w:iCs/>
                <w:color w:val="000000" w:themeColor="text1"/>
                <w:position w:val="-20"/>
                <w:sz w:val="24"/>
                <w:szCs w:val="24"/>
              </w:rPr>
              <w:t xml:space="preserve">  </w:t>
            </w:r>
            <w:r w:rsidR="00E55346" w:rsidRPr="001A3CC5">
              <w:rPr>
                <w:rFonts w:cs="Arial"/>
                <w:i/>
                <w:iCs/>
                <w:color w:val="000000" w:themeColor="text1"/>
                <w:position w:val="-20"/>
                <w:sz w:val="24"/>
                <w:szCs w:val="24"/>
              </w:rPr>
              <w:t>1</w:t>
            </w:r>
            <w:r w:rsidR="00783329" w:rsidRPr="001A3CC5">
              <w:rPr>
                <w:rFonts w:cs="Arial"/>
                <w:i/>
                <w:iCs/>
                <w:color w:val="000000" w:themeColor="text1"/>
                <w:position w:val="-20"/>
                <w:sz w:val="24"/>
                <w:szCs w:val="24"/>
              </w:rPr>
              <w:t>x Vacancies</w:t>
            </w:r>
          </w:p>
        </w:tc>
        <w:tc>
          <w:tcPr>
            <w:tcW w:w="4429" w:type="dxa"/>
            <w:shd w:val="clear" w:color="auto" w:fill="auto"/>
          </w:tcPr>
          <w:p w14:paraId="21AF9EB8" w14:textId="39A91AF3" w:rsidR="008C3D17" w:rsidRPr="001A3CC5" w:rsidRDefault="00AD0524" w:rsidP="00F10D38">
            <w:pPr>
              <w:pStyle w:val="NoSpacing"/>
              <w:ind w:right="-164"/>
              <w:jc w:val="both"/>
              <w:rPr>
                <w:rFonts w:cs="Arial"/>
                <w:color w:val="000000" w:themeColor="text1"/>
                <w:position w:val="-20"/>
                <w:sz w:val="24"/>
                <w:szCs w:val="24"/>
              </w:rPr>
            </w:pPr>
            <w:r w:rsidRPr="001A3CC5">
              <w:rPr>
                <w:rFonts w:cs="Arial"/>
                <w:color w:val="000000" w:themeColor="text1"/>
                <w:position w:val="-20"/>
                <w:sz w:val="24"/>
                <w:szCs w:val="24"/>
              </w:rPr>
              <w:t xml:space="preserve">  </w:t>
            </w:r>
            <w:r w:rsidR="00704299" w:rsidRPr="001A3CC5">
              <w:rPr>
                <w:rFonts w:cs="Arial"/>
                <w:color w:val="000000" w:themeColor="text1"/>
                <w:position w:val="-20"/>
                <w:sz w:val="24"/>
                <w:szCs w:val="24"/>
              </w:rPr>
              <w:t>Co-opted</w:t>
            </w:r>
          </w:p>
        </w:tc>
      </w:tr>
      <w:bookmarkEnd w:id="1"/>
      <w:bookmarkEnd w:id="2"/>
      <w:bookmarkEnd w:id="3"/>
      <w:tr w:rsidR="00F1678D" w:rsidRPr="001A3CC5" w14:paraId="66FBFE4E" w14:textId="77777777" w:rsidTr="0093112E">
        <w:tc>
          <w:tcPr>
            <w:tcW w:w="5812" w:type="dxa"/>
            <w:shd w:val="clear" w:color="auto" w:fill="auto"/>
          </w:tcPr>
          <w:p w14:paraId="71B59FCB" w14:textId="1A3709F1" w:rsidR="00704299" w:rsidRPr="001A3CC5" w:rsidRDefault="00704299"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Lawrence Houldsworth</w:t>
            </w:r>
          </w:p>
        </w:tc>
        <w:tc>
          <w:tcPr>
            <w:tcW w:w="4429" w:type="dxa"/>
            <w:shd w:val="clear" w:color="auto" w:fill="auto"/>
          </w:tcPr>
          <w:p w14:paraId="5FC0153F" w14:textId="54EDAF12"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Associate member</w:t>
            </w:r>
          </w:p>
        </w:tc>
      </w:tr>
      <w:tr w:rsidR="00F1678D" w:rsidRPr="001A3CC5" w14:paraId="5D7DD898" w14:textId="77777777" w:rsidTr="0093112E">
        <w:tc>
          <w:tcPr>
            <w:tcW w:w="5812" w:type="dxa"/>
            <w:shd w:val="clear" w:color="auto" w:fill="auto"/>
          </w:tcPr>
          <w:p w14:paraId="6C57F02B" w14:textId="4A095E60" w:rsidR="00704299" w:rsidRPr="001A3CC5" w:rsidRDefault="00704299"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Kiran Rahman</w:t>
            </w:r>
            <w:r w:rsidR="00485B43" w:rsidRPr="001A3CC5">
              <w:rPr>
                <w:rFonts w:cs="Arial"/>
                <w:color w:val="000000" w:themeColor="text1"/>
                <w:position w:val="-20"/>
                <w:sz w:val="24"/>
                <w:szCs w:val="24"/>
              </w:rPr>
              <w:t>*</w:t>
            </w:r>
          </w:p>
        </w:tc>
        <w:tc>
          <w:tcPr>
            <w:tcW w:w="4429" w:type="dxa"/>
            <w:shd w:val="clear" w:color="auto" w:fill="auto"/>
          </w:tcPr>
          <w:p w14:paraId="04A588CD" w14:textId="77777777"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Parent Governor</w:t>
            </w:r>
          </w:p>
        </w:tc>
      </w:tr>
      <w:tr w:rsidR="00F1678D" w:rsidRPr="001A3CC5" w14:paraId="1997B48E" w14:textId="77777777" w:rsidTr="0093112E">
        <w:tc>
          <w:tcPr>
            <w:tcW w:w="5812" w:type="dxa"/>
            <w:shd w:val="clear" w:color="auto" w:fill="auto"/>
          </w:tcPr>
          <w:p w14:paraId="6F2945F6" w14:textId="26231299" w:rsidR="00704299" w:rsidRPr="001A3CC5" w:rsidRDefault="00480521" w:rsidP="00480521">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Nafisa Ayyub</w:t>
            </w:r>
            <w:r w:rsidR="00485B43" w:rsidRPr="001A3CC5">
              <w:rPr>
                <w:rFonts w:cs="Arial"/>
                <w:color w:val="000000" w:themeColor="text1"/>
                <w:position w:val="-20"/>
                <w:sz w:val="24"/>
                <w:szCs w:val="24"/>
              </w:rPr>
              <w:t>*</w:t>
            </w:r>
          </w:p>
        </w:tc>
        <w:tc>
          <w:tcPr>
            <w:tcW w:w="4429" w:type="dxa"/>
            <w:shd w:val="clear" w:color="auto" w:fill="auto"/>
          </w:tcPr>
          <w:p w14:paraId="1D6DD52C" w14:textId="77777777"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Parent Governor</w:t>
            </w:r>
          </w:p>
        </w:tc>
      </w:tr>
      <w:tr w:rsidR="00F1678D" w:rsidRPr="001A3CC5" w14:paraId="008F23E3" w14:textId="77777777" w:rsidTr="0093112E">
        <w:tc>
          <w:tcPr>
            <w:tcW w:w="5812" w:type="dxa"/>
            <w:shd w:val="clear" w:color="auto" w:fill="auto"/>
          </w:tcPr>
          <w:p w14:paraId="6953ED1E" w14:textId="55ADD416" w:rsidR="00235C57" w:rsidRPr="001A3CC5" w:rsidRDefault="00480521" w:rsidP="00480521">
            <w:pPr>
              <w:pStyle w:val="NoSpacing"/>
              <w:ind w:left="114" w:right="-164"/>
              <w:rPr>
                <w:rFonts w:cs="Arial"/>
                <w:i/>
                <w:iCs/>
                <w:color w:val="000000" w:themeColor="text1"/>
                <w:position w:val="-20"/>
                <w:sz w:val="24"/>
                <w:szCs w:val="24"/>
              </w:rPr>
            </w:pPr>
            <w:r w:rsidRPr="001A3CC5">
              <w:rPr>
                <w:rFonts w:cs="Arial"/>
                <w:i/>
                <w:iCs/>
                <w:color w:val="000000" w:themeColor="text1"/>
                <w:position w:val="-20"/>
                <w:sz w:val="24"/>
                <w:szCs w:val="24"/>
              </w:rPr>
              <w:t>1x Vacancies</w:t>
            </w:r>
          </w:p>
        </w:tc>
        <w:tc>
          <w:tcPr>
            <w:tcW w:w="4429" w:type="dxa"/>
            <w:shd w:val="clear" w:color="auto" w:fill="auto"/>
          </w:tcPr>
          <w:p w14:paraId="53BC7987" w14:textId="14154137" w:rsidR="00235C57" w:rsidRPr="001A3CC5" w:rsidRDefault="00235C57"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Parent Governor</w:t>
            </w:r>
          </w:p>
        </w:tc>
      </w:tr>
      <w:tr w:rsidR="00F1678D" w:rsidRPr="001A3CC5" w14:paraId="66539FE0" w14:textId="77777777" w:rsidTr="0093112E">
        <w:tc>
          <w:tcPr>
            <w:tcW w:w="5812" w:type="dxa"/>
            <w:shd w:val="clear" w:color="auto" w:fill="auto"/>
          </w:tcPr>
          <w:p w14:paraId="6BF66E92" w14:textId="647659DF" w:rsidR="00704299" w:rsidRPr="001A3CC5" w:rsidRDefault="00704299" w:rsidP="00704299">
            <w:pPr>
              <w:pStyle w:val="Heading5"/>
              <w:shd w:val="clear" w:color="auto" w:fill="FFFFFF"/>
              <w:spacing w:before="0"/>
              <w:rPr>
                <w:rFonts w:ascii="Arial" w:hAnsi="Arial" w:cs="Arial"/>
                <w:color w:val="000000" w:themeColor="text1"/>
                <w:position w:val="-20"/>
              </w:rPr>
            </w:pPr>
            <w:r w:rsidRPr="001A3CC5">
              <w:rPr>
                <w:rFonts w:ascii="Arial" w:hAnsi="Arial" w:cs="Arial"/>
                <w:b/>
                <w:bCs/>
                <w:i/>
                <w:iCs/>
                <w:color w:val="000000" w:themeColor="text1"/>
              </w:rPr>
              <w:t xml:space="preserve"> </w:t>
            </w:r>
            <w:r w:rsidR="00AD0524" w:rsidRPr="001A3CC5">
              <w:rPr>
                <w:rFonts w:ascii="Arial" w:hAnsi="Arial" w:cs="Arial"/>
                <w:b/>
                <w:bCs/>
                <w:i/>
                <w:iCs/>
                <w:color w:val="000000" w:themeColor="text1"/>
              </w:rPr>
              <w:t xml:space="preserve"> </w:t>
            </w:r>
            <w:r w:rsidRPr="001A3CC5">
              <w:rPr>
                <w:rFonts w:ascii="Arial" w:hAnsi="Arial" w:cs="Arial"/>
                <w:color w:val="000000" w:themeColor="text1"/>
              </w:rPr>
              <w:t>Srividya Srivathsan (Vidya)</w:t>
            </w:r>
            <w:r w:rsidR="00485B43" w:rsidRPr="001A3CC5">
              <w:rPr>
                <w:rFonts w:ascii="Arial" w:hAnsi="Arial" w:cs="Arial"/>
                <w:color w:val="000000" w:themeColor="text1"/>
              </w:rPr>
              <w:t>*</w:t>
            </w:r>
          </w:p>
        </w:tc>
        <w:tc>
          <w:tcPr>
            <w:tcW w:w="4429" w:type="dxa"/>
            <w:shd w:val="clear" w:color="auto" w:fill="auto"/>
          </w:tcPr>
          <w:p w14:paraId="67FCBFB6" w14:textId="77777777"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Local Authority Governor</w:t>
            </w:r>
          </w:p>
        </w:tc>
      </w:tr>
      <w:tr w:rsidR="00F1678D" w:rsidRPr="001A3CC5" w14:paraId="791E20A6" w14:textId="77777777" w:rsidTr="0093112E">
        <w:tc>
          <w:tcPr>
            <w:tcW w:w="5812" w:type="dxa"/>
            <w:shd w:val="clear" w:color="auto" w:fill="auto"/>
          </w:tcPr>
          <w:p w14:paraId="312950C2" w14:textId="2B62A76A" w:rsidR="00704299" w:rsidRPr="001A3CC5" w:rsidRDefault="00704299"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Eddie Miller</w:t>
            </w:r>
            <w:r w:rsidR="00485B43" w:rsidRPr="001A3CC5">
              <w:rPr>
                <w:rFonts w:cs="Arial"/>
                <w:color w:val="000000" w:themeColor="text1"/>
                <w:position w:val="-20"/>
                <w:sz w:val="24"/>
                <w:szCs w:val="24"/>
              </w:rPr>
              <w:t>*</w:t>
            </w:r>
          </w:p>
        </w:tc>
        <w:tc>
          <w:tcPr>
            <w:tcW w:w="4429" w:type="dxa"/>
            <w:shd w:val="clear" w:color="auto" w:fill="auto"/>
          </w:tcPr>
          <w:p w14:paraId="190BEA09" w14:textId="0B6E5740"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Staff</w:t>
            </w:r>
            <w:r w:rsidR="008820F6" w:rsidRPr="001A3CC5">
              <w:rPr>
                <w:rFonts w:cs="Arial"/>
                <w:color w:val="000000" w:themeColor="text1"/>
                <w:position w:val="-20"/>
                <w:sz w:val="24"/>
                <w:szCs w:val="24"/>
              </w:rPr>
              <w:t xml:space="preserve"> Governor</w:t>
            </w:r>
          </w:p>
        </w:tc>
      </w:tr>
      <w:tr w:rsidR="00F1678D" w:rsidRPr="001A3CC5" w14:paraId="72078D5B" w14:textId="77777777" w:rsidTr="0093112E">
        <w:tc>
          <w:tcPr>
            <w:tcW w:w="5812" w:type="dxa"/>
            <w:shd w:val="clear" w:color="auto" w:fill="auto"/>
          </w:tcPr>
          <w:p w14:paraId="5F89D7AE" w14:textId="77777777" w:rsidR="00704299" w:rsidRPr="001A3CC5" w:rsidRDefault="00704299" w:rsidP="00704299">
            <w:pPr>
              <w:pStyle w:val="NoSpacing"/>
              <w:ind w:left="114" w:right="-164"/>
              <w:rPr>
                <w:rFonts w:cs="Arial"/>
                <w:color w:val="000000" w:themeColor="text1"/>
                <w:position w:val="-20"/>
                <w:sz w:val="24"/>
                <w:szCs w:val="24"/>
              </w:rPr>
            </w:pPr>
          </w:p>
        </w:tc>
        <w:tc>
          <w:tcPr>
            <w:tcW w:w="4429" w:type="dxa"/>
            <w:shd w:val="clear" w:color="auto" w:fill="auto"/>
          </w:tcPr>
          <w:p w14:paraId="46241A08" w14:textId="77777777" w:rsidR="00704299" w:rsidRPr="001A3CC5" w:rsidRDefault="00704299" w:rsidP="00704299">
            <w:pPr>
              <w:pStyle w:val="NoSpacing"/>
              <w:ind w:left="125" w:right="-164"/>
              <w:jc w:val="both"/>
              <w:rPr>
                <w:rFonts w:cs="Arial"/>
                <w:color w:val="000000" w:themeColor="text1"/>
                <w:position w:val="-20"/>
                <w:sz w:val="24"/>
                <w:szCs w:val="24"/>
              </w:rPr>
            </w:pPr>
          </w:p>
        </w:tc>
      </w:tr>
      <w:tr w:rsidR="00F1678D" w:rsidRPr="001A3CC5" w14:paraId="3B1C3860" w14:textId="77777777" w:rsidTr="0093112E">
        <w:tc>
          <w:tcPr>
            <w:tcW w:w="5812" w:type="dxa"/>
            <w:tcBorders>
              <w:top w:val="single" w:sz="4" w:space="0" w:color="auto"/>
              <w:left w:val="single" w:sz="4" w:space="0" w:color="auto"/>
              <w:bottom w:val="single" w:sz="4" w:space="0" w:color="auto"/>
              <w:right w:val="single" w:sz="4" w:space="0" w:color="auto"/>
            </w:tcBorders>
            <w:shd w:val="clear" w:color="auto" w:fill="auto"/>
          </w:tcPr>
          <w:p w14:paraId="2CB264DE" w14:textId="77777777" w:rsidR="00704299" w:rsidRPr="001A3CC5" w:rsidRDefault="00704299" w:rsidP="00704299">
            <w:pPr>
              <w:pStyle w:val="NoSpacing"/>
              <w:ind w:left="114" w:right="-164"/>
              <w:rPr>
                <w:rFonts w:cs="Arial"/>
                <w:b/>
                <w:bCs/>
                <w:color w:val="000000" w:themeColor="text1"/>
                <w:position w:val="-20"/>
                <w:sz w:val="24"/>
                <w:szCs w:val="24"/>
              </w:rPr>
            </w:pPr>
            <w:r w:rsidRPr="001A3CC5">
              <w:rPr>
                <w:rFonts w:cs="Arial"/>
                <w:b/>
                <w:bCs/>
                <w:color w:val="000000" w:themeColor="text1"/>
                <w:position w:val="-20"/>
                <w:sz w:val="24"/>
                <w:szCs w:val="24"/>
              </w:rPr>
              <w:t>Also, In Attendance</w:t>
            </w:r>
          </w:p>
        </w:tc>
        <w:tc>
          <w:tcPr>
            <w:tcW w:w="4429" w:type="dxa"/>
            <w:tcBorders>
              <w:top w:val="single" w:sz="4" w:space="0" w:color="auto"/>
              <w:left w:val="single" w:sz="4" w:space="0" w:color="auto"/>
              <w:bottom w:val="single" w:sz="4" w:space="0" w:color="auto"/>
              <w:right w:val="single" w:sz="4" w:space="0" w:color="auto"/>
            </w:tcBorders>
            <w:shd w:val="clear" w:color="auto" w:fill="auto"/>
          </w:tcPr>
          <w:p w14:paraId="52D471BD" w14:textId="77777777" w:rsidR="00704299" w:rsidRPr="001A3CC5" w:rsidRDefault="00704299" w:rsidP="00704299">
            <w:pPr>
              <w:pStyle w:val="NoSpacing"/>
              <w:ind w:left="125" w:right="-164"/>
              <w:jc w:val="both"/>
              <w:rPr>
                <w:rFonts w:cs="Arial"/>
                <w:b/>
                <w:bCs/>
                <w:color w:val="000000" w:themeColor="text1"/>
                <w:position w:val="-20"/>
                <w:sz w:val="24"/>
                <w:szCs w:val="24"/>
              </w:rPr>
            </w:pPr>
            <w:r w:rsidRPr="001A3CC5">
              <w:rPr>
                <w:rFonts w:cs="Arial"/>
                <w:b/>
                <w:bCs/>
                <w:color w:val="000000" w:themeColor="text1"/>
                <w:position w:val="-20"/>
                <w:sz w:val="24"/>
                <w:szCs w:val="24"/>
              </w:rPr>
              <w:t>Role/Title</w:t>
            </w:r>
          </w:p>
        </w:tc>
      </w:tr>
      <w:tr w:rsidR="00F1678D" w:rsidRPr="001A3CC5" w14:paraId="3DADA80F" w14:textId="77777777" w:rsidTr="0093112E">
        <w:tc>
          <w:tcPr>
            <w:tcW w:w="5812" w:type="dxa"/>
            <w:tcBorders>
              <w:top w:val="single" w:sz="4" w:space="0" w:color="auto"/>
              <w:left w:val="single" w:sz="4" w:space="0" w:color="auto"/>
              <w:bottom w:val="single" w:sz="4" w:space="0" w:color="auto"/>
              <w:right w:val="single" w:sz="4" w:space="0" w:color="auto"/>
            </w:tcBorders>
            <w:shd w:val="clear" w:color="auto" w:fill="auto"/>
          </w:tcPr>
          <w:p w14:paraId="44AB971D" w14:textId="75E8BC54" w:rsidR="00704299" w:rsidRPr="001A3CC5" w:rsidRDefault="00704299"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Nimesha Nagahawatte (Head of School)</w:t>
            </w:r>
          </w:p>
        </w:tc>
        <w:tc>
          <w:tcPr>
            <w:tcW w:w="4429" w:type="dxa"/>
            <w:tcBorders>
              <w:top w:val="single" w:sz="4" w:space="0" w:color="auto"/>
              <w:left w:val="single" w:sz="4" w:space="0" w:color="auto"/>
              <w:bottom w:val="single" w:sz="4" w:space="0" w:color="auto"/>
              <w:right w:val="single" w:sz="4" w:space="0" w:color="auto"/>
            </w:tcBorders>
            <w:shd w:val="clear" w:color="auto" w:fill="auto"/>
          </w:tcPr>
          <w:p w14:paraId="05D0FE05" w14:textId="48ECB91D"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Observer</w:t>
            </w:r>
          </w:p>
        </w:tc>
      </w:tr>
      <w:tr w:rsidR="00F1678D" w:rsidRPr="001A3CC5" w14:paraId="0995636F" w14:textId="77777777" w:rsidTr="0093112E">
        <w:tc>
          <w:tcPr>
            <w:tcW w:w="5812" w:type="dxa"/>
            <w:tcBorders>
              <w:top w:val="single" w:sz="4" w:space="0" w:color="auto"/>
              <w:left w:val="single" w:sz="4" w:space="0" w:color="auto"/>
              <w:bottom w:val="single" w:sz="4" w:space="0" w:color="auto"/>
              <w:right w:val="single" w:sz="4" w:space="0" w:color="auto"/>
            </w:tcBorders>
            <w:shd w:val="clear" w:color="auto" w:fill="auto"/>
          </w:tcPr>
          <w:p w14:paraId="4A1521AA" w14:textId="77777777" w:rsidR="00704299" w:rsidRPr="001A3CC5" w:rsidRDefault="00704299"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 xml:space="preserve">Mai-Anh Dien (School Business Manager) </w:t>
            </w:r>
          </w:p>
        </w:tc>
        <w:tc>
          <w:tcPr>
            <w:tcW w:w="4429" w:type="dxa"/>
            <w:tcBorders>
              <w:top w:val="single" w:sz="4" w:space="0" w:color="auto"/>
              <w:left w:val="single" w:sz="4" w:space="0" w:color="auto"/>
              <w:bottom w:val="single" w:sz="4" w:space="0" w:color="auto"/>
              <w:right w:val="single" w:sz="4" w:space="0" w:color="auto"/>
            </w:tcBorders>
            <w:shd w:val="clear" w:color="auto" w:fill="auto"/>
          </w:tcPr>
          <w:p w14:paraId="27B944E9" w14:textId="183D75DD"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Observer</w:t>
            </w:r>
          </w:p>
        </w:tc>
      </w:tr>
      <w:tr w:rsidR="00F1678D" w:rsidRPr="001A3CC5" w14:paraId="4A3C0AD8" w14:textId="77777777" w:rsidTr="0093112E">
        <w:tc>
          <w:tcPr>
            <w:tcW w:w="5812" w:type="dxa"/>
            <w:tcBorders>
              <w:top w:val="single" w:sz="4" w:space="0" w:color="auto"/>
              <w:left w:val="single" w:sz="4" w:space="0" w:color="auto"/>
              <w:bottom w:val="single" w:sz="4" w:space="0" w:color="auto"/>
              <w:right w:val="single" w:sz="4" w:space="0" w:color="auto"/>
            </w:tcBorders>
            <w:shd w:val="clear" w:color="auto" w:fill="auto"/>
          </w:tcPr>
          <w:p w14:paraId="3DC92952" w14:textId="105F931A" w:rsidR="00704299" w:rsidRPr="001A3CC5" w:rsidRDefault="00393CB0" w:rsidP="00704299">
            <w:pPr>
              <w:pStyle w:val="NoSpacing"/>
              <w:ind w:left="114" w:right="-164"/>
              <w:rPr>
                <w:rFonts w:cs="Arial"/>
                <w:color w:val="000000" w:themeColor="text1"/>
                <w:position w:val="-20"/>
                <w:sz w:val="24"/>
                <w:szCs w:val="24"/>
              </w:rPr>
            </w:pPr>
            <w:r w:rsidRPr="001A3CC5">
              <w:rPr>
                <w:rFonts w:cs="Arial"/>
                <w:color w:val="000000" w:themeColor="text1"/>
                <w:position w:val="-20"/>
                <w:sz w:val="24"/>
                <w:szCs w:val="24"/>
              </w:rPr>
              <w:t>Sabrina Begum</w:t>
            </w:r>
          </w:p>
        </w:tc>
        <w:tc>
          <w:tcPr>
            <w:tcW w:w="4429" w:type="dxa"/>
            <w:tcBorders>
              <w:top w:val="single" w:sz="4" w:space="0" w:color="auto"/>
              <w:left w:val="single" w:sz="4" w:space="0" w:color="auto"/>
              <w:bottom w:val="single" w:sz="4" w:space="0" w:color="auto"/>
              <w:right w:val="single" w:sz="4" w:space="0" w:color="auto"/>
            </w:tcBorders>
            <w:shd w:val="clear" w:color="auto" w:fill="auto"/>
          </w:tcPr>
          <w:p w14:paraId="6942FEF6" w14:textId="77777777" w:rsidR="00704299" w:rsidRPr="001A3CC5" w:rsidRDefault="00704299" w:rsidP="00704299">
            <w:pPr>
              <w:pStyle w:val="NoSpacing"/>
              <w:ind w:left="125" w:right="-164"/>
              <w:jc w:val="both"/>
              <w:rPr>
                <w:rFonts w:cs="Arial"/>
                <w:color w:val="000000" w:themeColor="text1"/>
                <w:position w:val="-20"/>
                <w:sz w:val="24"/>
                <w:szCs w:val="24"/>
              </w:rPr>
            </w:pPr>
            <w:r w:rsidRPr="001A3CC5">
              <w:rPr>
                <w:rFonts w:cs="Arial"/>
                <w:color w:val="000000" w:themeColor="text1"/>
                <w:position w:val="-20"/>
                <w:sz w:val="24"/>
                <w:szCs w:val="24"/>
              </w:rPr>
              <w:t>Clerk</w:t>
            </w:r>
          </w:p>
        </w:tc>
      </w:tr>
    </w:tbl>
    <w:p w14:paraId="59B42F47" w14:textId="77777777" w:rsidR="00EE3AAF" w:rsidRPr="001A3CC5" w:rsidRDefault="00EE3AAF" w:rsidP="00EE3AAF">
      <w:pPr>
        <w:pStyle w:val="NoSpacing"/>
        <w:rPr>
          <w:rFonts w:cs="Arial"/>
          <w:color w:val="000000" w:themeColor="text1"/>
          <w:sz w:val="24"/>
          <w:szCs w:val="24"/>
        </w:rPr>
      </w:pPr>
    </w:p>
    <w:p w14:paraId="4DD45B5E" w14:textId="66C20E59" w:rsidR="008E0701" w:rsidRPr="001A3CC5" w:rsidRDefault="0043031D" w:rsidP="008E0701">
      <w:pPr>
        <w:pStyle w:val="NoSpacing"/>
        <w:rPr>
          <w:rFonts w:cs="Arial"/>
          <w:color w:val="000000" w:themeColor="text1"/>
          <w:sz w:val="24"/>
          <w:szCs w:val="24"/>
        </w:rPr>
      </w:pPr>
      <w:r w:rsidRPr="001A3CC5">
        <w:rPr>
          <w:rFonts w:cs="Arial"/>
          <w:color w:val="000000" w:themeColor="text1"/>
          <w:sz w:val="24"/>
          <w:szCs w:val="24"/>
        </w:rPr>
        <w:t>(</w:t>
      </w:r>
      <w:r w:rsidR="00EE3AAF" w:rsidRPr="001A3CC5">
        <w:rPr>
          <w:rFonts w:cs="Arial"/>
          <w:color w:val="000000" w:themeColor="text1"/>
          <w:sz w:val="24"/>
          <w:szCs w:val="24"/>
        </w:rPr>
        <w:t>*</w:t>
      </w:r>
      <w:r w:rsidRPr="001A3CC5">
        <w:rPr>
          <w:rFonts w:cs="Arial"/>
          <w:color w:val="000000" w:themeColor="text1"/>
          <w:sz w:val="24"/>
          <w:szCs w:val="24"/>
        </w:rPr>
        <w:t xml:space="preserve"> represents</w:t>
      </w:r>
      <w:r w:rsidR="00DB2E57" w:rsidRPr="001A3CC5">
        <w:rPr>
          <w:rFonts w:cs="Arial"/>
          <w:color w:val="000000" w:themeColor="text1"/>
          <w:sz w:val="24"/>
          <w:szCs w:val="24"/>
        </w:rPr>
        <w:t xml:space="preserve"> </w:t>
      </w:r>
      <w:r w:rsidRPr="001A3CC5">
        <w:rPr>
          <w:rFonts w:cs="Arial"/>
          <w:color w:val="000000" w:themeColor="text1"/>
          <w:sz w:val="24"/>
          <w:szCs w:val="24"/>
        </w:rPr>
        <w:t>a</w:t>
      </w:r>
      <w:r w:rsidR="00DB2E57" w:rsidRPr="001A3CC5">
        <w:rPr>
          <w:rFonts w:cs="Arial"/>
          <w:color w:val="000000" w:themeColor="text1"/>
          <w:sz w:val="24"/>
          <w:szCs w:val="24"/>
        </w:rPr>
        <w:t>ttendance</w:t>
      </w:r>
      <w:r w:rsidR="00EE3AAF" w:rsidRPr="001A3CC5">
        <w:rPr>
          <w:rFonts w:cs="Arial"/>
          <w:color w:val="000000" w:themeColor="text1"/>
          <w:sz w:val="24"/>
          <w:szCs w:val="24"/>
        </w:rPr>
        <w:t>)</w:t>
      </w:r>
    </w:p>
    <w:p w14:paraId="3B8C561B" w14:textId="77777777" w:rsidR="008E0701" w:rsidRPr="001A3CC5" w:rsidRDefault="008E0701" w:rsidP="008E0701">
      <w:pPr>
        <w:pStyle w:val="NoSpacing"/>
        <w:rPr>
          <w:rFonts w:cs="Arial"/>
          <w:color w:val="000000" w:themeColor="text1"/>
          <w:sz w:val="24"/>
          <w:szCs w:val="24"/>
        </w:rPr>
      </w:pPr>
    </w:p>
    <w:p w14:paraId="7739BCE4" w14:textId="3F2971D9" w:rsidR="008E0701" w:rsidRPr="001A3CC5" w:rsidRDefault="008E0701" w:rsidP="008E0701">
      <w:pPr>
        <w:pStyle w:val="NoSpacing"/>
        <w:rPr>
          <w:rFonts w:cs="Arial"/>
          <w:b/>
          <w:bCs/>
          <w:color w:val="000000" w:themeColor="text1"/>
          <w:sz w:val="24"/>
          <w:szCs w:val="24"/>
        </w:rPr>
      </w:pPr>
      <w:r w:rsidRPr="001A3CC5">
        <w:rPr>
          <w:rFonts w:cs="Arial"/>
          <w:b/>
          <w:bCs/>
          <w:color w:val="000000" w:themeColor="text1"/>
          <w:sz w:val="24"/>
          <w:szCs w:val="24"/>
        </w:rPr>
        <w:t>Part 1 – Open Section</w:t>
      </w:r>
    </w:p>
    <w:tbl>
      <w:tblPr>
        <w:tblpPr w:leftFromText="180" w:rightFromText="180" w:vertAnchor="text" w:horzAnchor="margin" w:tblpXSpec="center" w:tblpY="139"/>
        <w:tblOverlap w:val="never"/>
        <w:tblW w:w="10485" w:type="dxa"/>
        <w:tblLook w:val="04A0" w:firstRow="1" w:lastRow="0" w:firstColumn="1" w:lastColumn="0" w:noHBand="0" w:noVBand="1"/>
      </w:tblPr>
      <w:tblGrid>
        <w:gridCol w:w="550"/>
        <w:gridCol w:w="9935"/>
      </w:tblGrid>
      <w:tr w:rsidR="00F1678D" w:rsidRPr="001A3CC5" w14:paraId="5DAA8D62"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35E15" w14:textId="28A0473E" w:rsidR="00F22BEE" w:rsidRPr="001A3CC5" w:rsidRDefault="00734704" w:rsidP="00C367E0">
            <w:pPr>
              <w:rPr>
                <w:rFonts w:ascii="Arial" w:eastAsia="Calibri" w:hAnsi="Arial" w:cs="Arial"/>
                <w:b/>
                <w:color w:val="000000" w:themeColor="text1"/>
              </w:rPr>
            </w:pPr>
            <w:r w:rsidRPr="001A3CC5">
              <w:rPr>
                <w:rFonts w:ascii="Arial" w:eastAsia="Calibri" w:hAnsi="Arial" w:cs="Arial"/>
                <w:b/>
                <w:color w:val="000000" w:themeColor="text1"/>
              </w:rPr>
              <w:t xml:space="preserve">    </w:t>
            </w:r>
            <w:r w:rsidR="00F22BEE" w:rsidRPr="001A3CC5">
              <w:rPr>
                <w:rFonts w:ascii="Arial" w:eastAsia="Calibri" w:hAnsi="Arial" w:cs="Arial"/>
                <w:b/>
                <w:color w:val="000000" w:themeColor="text1"/>
              </w:rPr>
              <w:t xml:space="preserve"> </w:t>
            </w:r>
          </w:p>
          <w:p w14:paraId="55606E29" w14:textId="6E7DCB04" w:rsidR="00CC25FB" w:rsidRPr="001A3CC5" w:rsidRDefault="00CC25FB" w:rsidP="00C367E0">
            <w:pPr>
              <w:rPr>
                <w:rFonts w:ascii="Arial" w:eastAsia="Calibri" w:hAnsi="Arial" w:cs="Arial"/>
                <w:b/>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EED50" w14:textId="77777777" w:rsidR="00C367E0" w:rsidRPr="001A3CC5" w:rsidRDefault="00C367E0" w:rsidP="00C367E0">
            <w:pPr>
              <w:rPr>
                <w:rFonts w:ascii="Arial" w:eastAsia="Calibri" w:hAnsi="Arial" w:cs="Arial"/>
                <w:b/>
                <w:color w:val="000000" w:themeColor="text1"/>
              </w:rPr>
            </w:pPr>
            <w:r w:rsidRPr="001A3CC5">
              <w:rPr>
                <w:rFonts w:ascii="Arial" w:eastAsia="Calibri" w:hAnsi="Arial" w:cs="Arial"/>
                <w:b/>
                <w:color w:val="000000" w:themeColor="text1"/>
              </w:rPr>
              <w:t>ITEM</w:t>
            </w:r>
          </w:p>
          <w:p w14:paraId="0D930EC6" w14:textId="77777777" w:rsidR="00C367E0" w:rsidRPr="001A3CC5" w:rsidRDefault="00C367E0" w:rsidP="00C367E0">
            <w:pPr>
              <w:rPr>
                <w:rFonts w:ascii="Arial" w:eastAsia="Calibri" w:hAnsi="Arial" w:cs="Arial"/>
                <w:b/>
                <w:color w:val="000000" w:themeColor="text1"/>
              </w:rPr>
            </w:pPr>
          </w:p>
        </w:tc>
      </w:tr>
      <w:tr w:rsidR="00F1678D" w:rsidRPr="001A3CC5" w14:paraId="436F9BEB"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006C1" w14:textId="5AAEA546" w:rsidR="001966CB" w:rsidRPr="001A3CC5" w:rsidRDefault="00EC0256" w:rsidP="00C367E0">
            <w:pPr>
              <w:rPr>
                <w:rFonts w:ascii="Arial" w:eastAsia="Calibri" w:hAnsi="Arial" w:cs="Arial"/>
                <w:b/>
                <w:color w:val="000000" w:themeColor="text1"/>
              </w:rPr>
            </w:pPr>
            <w:r w:rsidRPr="001A3CC5">
              <w:rPr>
                <w:rFonts w:ascii="Arial" w:eastAsia="Calibri" w:hAnsi="Arial" w:cs="Arial"/>
                <w:b/>
                <w:color w:val="000000" w:themeColor="text1"/>
              </w:rPr>
              <w:t>1.</w:t>
            </w:r>
          </w:p>
        </w:tc>
        <w:tc>
          <w:tcPr>
            <w:tcW w:w="9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562A8" w14:textId="1E5F91BF" w:rsidR="00EC0256" w:rsidRPr="001A3CC5" w:rsidRDefault="00EC0256" w:rsidP="00EC0256">
            <w:pPr>
              <w:jc w:val="both"/>
              <w:rPr>
                <w:rFonts w:ascii="Arial" w:hAnsi="Arial" w:cs="Arial"/>
                <w:b/>
                <w:color w:val="000000" w:themeColor="text1"/>
              </w:rPr>
            </w:pPr>
            <w:r w:rsidRPr="001A3CC5">
              <w:rPr>
                <w:rFonts w:ascii="Arial" w:hAnsi="Arial" w:cs="Arial"/>
                <w:b/>
                <w:color w:val="000000" w:themeColor="text1"/>
              </w:rPr>
              <w:t>Welcome</w:t>
            </w:r>
            <w:r w:rsidR="00480521" w:rsidRPr="001A3CC5">
              <w:rPr>
                <w:rFonts w:ascii="Arial" w:hAnsi="Arial" w:cs="Arial"/>
                <w:b/>
                <w:color w:val="000000" w:themeColor="text1"/>
              </w:rPr>
              <w:t xml:space="preserve"> and</w:t>
            </w:r>
            <w:r w:rsidRPr="001A3CC5">
              <w:rPr>
                <w:rFonts w:ascii="Arial" w:hAnsi="Arial" w:cs="Arial"/>
                <w:b/>
                <w:color w:val="000000" w:themeColor="text1"/>
              </w:rPr>
              <w:t xml:space="preserve"> Apologies for Absence</w:t>
            </w:r>
          </w:p>
          <w:p w14:paraId="5B400E40" w14:textId="77777777" w:rsidR="001966CB" w:rsidRPr="001A3CC5" w:rsidRDefault="001966CB" w:rsidP="00C367E0">
            <w:pPr>
              <w:rPr>
                <w:rFonts w:ascii="Arial" w:eastAsia="Calibri" w:hAnsi="Arial" w:cs="Arial"/>
                <w:b/>
                <w:color w:val="000000" w:themeColor="text1"/>
              </w:rPr>
            </w:pPr>
          </w:p>
        </w:tc>
      </w:tr>
      <w:tr w:rsidR="00F1678D" w:rsidRPr="001A3CC5" w14:paraId="2F5BC0BF" w14:textId="77777777" w:rsidTr="001972D4">
        <w:trPr>
          <w:trHeight w:val="71"/>
        </w:trPr>
        <w:tc>
          <w:tcPr>
            <w:tcW w:w="550" w:type="dxa"/>
            <w:tcBorders>
              <w:top w:val="single" w:sz="4" w:space="0" w:color="auto"/>
              <w:left w:val="single" w:sz="4" w:space="0" w:color="auto"/>
              <w:bottom w:val="single" w:sz="4" w:space="0" w:color="auto"/>
              <w:right w:val="single" w:sz="4" w:space="0" w:color="auto"/>
            </w:tcBorders>
            <w:shd w:val="clear" w:color="auto" w:fill="auto"/>
          </w:tcPr>
          <w:p w14:paraId="72FEBF11" w14:textId="2A8E4CA8" w:rsidR="00C367E0" w:rsidRPr="001A3CC5" w:rsidRDefault="00C367E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FB441B1" w14:textId="77777777" w:rsidR="001972D4" w:rsidRPr="001A3CC5" w:rsidRDefault="00A05497" w:rsidP="008042EF">
            <w:pPr>
              <w:pStyle w:val="NormalWeb"/>
              <w:spacing w:before="100" w:beforeAutospacing="1" w:after="100" w:afterAutospacing="1"/>
              <w:rPr>
                <w:rFonts w:ascii="Arial" w:eastAsia="Calibri" w:hAnsi="Arial" w:cs="Arial"/>
                <w:bCs/>
                <w:color w:val="000000" w:themeColor="text1"/>
                <w:szCs w:val="22"/>
              </w:rPr>
            </w:pPr>
            <w:r w:rsidRPr="001A3CC5">
              <w:rPr>
                <w:rFonts w:ascii="Arial" w:eastAsia="Calibri" w:hAnsi="Arial" w:cs="Arial"/>
                <w:bCs/>
                <w:color w:val="000000" w:themeColor="text1"/>
                <w:szCs w:val="22"/>
              </w:rPr>
              <w:t>Apologies for absence was received</w:t>
            </w:r>
            <w:r w:rsidR="002F5563" w:rsidRPr="001A3CC5">
              <w:rPr>
                <w:rFonts w:ascii="Arial" w:eastAsia="Calibri" w:hAnsi="Arial" w:cs="Arial"/>
                <w:bCs/>
                <w:color w:val="000000" w:themeColor="text1"/>
                <w:szCs w:val="22"/>
              </w:rPr>
              <w:t xml:space="preserve"> and accepted</w:t>
            </w:r>
            <w:r w:rsidRPr="001A3CC5">
              <w:rPr>
                <w:rFonts w:ascii="Arial" w:eastAsia="Calibri" w:hAnsi="Arial" w:cs="Arial"/>
                <w:bCs/>
                <w:color w:val="000000" w:themeColor="text1"/>
                <w:szCs w:val="22"/>
              </w:rPr>
              <w:t xml:space="preserve"> fro</w:t>
            </w:r>
            <w:r w:rsidR="00966C30" w:rsidRPr="001A3CC5">
              <w:rPr>
                <w:rFonts w:ascii="Arial" w:eastAsia="Calibri" w:hAnsi="Arial" w:cs="Arial"/>
                <w:bCs/>
                <w:color w:val="000000" w:themeColor="text1"/>
                <w:szCs w:val="22"/>
              </w:rPr>
              <w:t>m Martin Young.</w:t>
            </w:r>
          </w:p>
          <w:p w14:paraId="76560652" w14:textId="77777777" w:rsidR="00F9547D" w:rsidRPr="001A3CC5" w:rsidRDefault="00F9547D" w:rsidP="005F2504">
            <w:pPr>
              <w:pStyle w:val="NormalWeb"/>
              <w:spacing w:before="100" w:beforeAutospacing="1" w:after="0"/>
              <w:rPr>
                <w:rFonts w:ascii="Arial" w:eastAsia="Calibri" w:hAnsi="Arial" w:cs="Arial"/>
                <w:bCs/>
                <w:color w:val="000000" w:themeColor="text1"/>
                <w:szCs w:val="22"/>
              </w:rPr>
            </w:pPr>
            <w:r w:rsidRPr="001A3CC5">
              <w:rPr>
                <w:rFonts w:ascii="Arial" w:eastAsia="Calibri" w:hAnsi="Arial" w:cs="Arial"/>
                <w:b/>
                <w:color w:val="000000" w:themeColor="text1"/>
                <w:szCs w:val="22"/>
              </w:rPr>
              <w:t>Resolved</w:t>
            </w:r>
            <w:r w:rsidRPr="001A3CC5">
              <w:rPr>
                <w:rFonts w:ascii="Arial" w:eastAsia="Calibri" w:hAnsi="Arial" w:cs="Arial"/>
                <w:bCs/>
                <w:color w:val="000000" w:themeColor="text1"/>
                <w:szCs w:val="22"/>
              </w:rPr>
              <w:t xml:space="preserve"> Kiran Rahman acted as Chair.</w:t>
            </w:r>
          </w:p>
          <w:p w14:paraId="4EFBDD0B" w14:textId="6AEFC531" w:rsidR="005F2504" w:rsidRPr="001A3CC5" w:rsidRDefault="005F2504" w:rsidP="005F2504">
            <w:pPr>
              <w:pStyle w:val="NormalWeb"/>
              <w:spacing w:after="100" w:afterAutospacing="1"/>
              <w:rPr>
                <w:rFonts w:ascii="Arial" w:hAnsi="Arial" w:cs="Arial"/>
                <w:color w:val="ED7D31" w:themeColor="accent2"/>
              </w:rPr>
            </w:pPr>
          </w:p>
        </w:tc>
      </w:tr>
      <w:tr w:rsidR="00F1678D" w:rsidRPr="001A3CC5" w14:paraId="01F9636F"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6DFE1961" w14:textId="77777777" w:rsidR="00C367E0" w:rsidRPr="001A3CC5" w:rsidRDefault="00C367E0" w:rsidP="00C367E0">
            <w:pPr>
              <w:rPr>
                <w:rFonts w:ascii="Arial" w:eastAsia="Calibri" w:hAnsi="Arial" w:cs="Arial"/>
                <w:color w:val="000000" w:themeColor="text1"/>
              </w:rPr>
            </w:pPr>
            <w:r w:rsidRPr="001A3CC5">
              <w:rPr>
                <w:rFonts w:ascii="Arial" w:eastAsia="Calibri" w:hAnsi="Arial" w:cs="Arial"/>
                <w:color w:val="000000" w:themeColor="text1"/>
              </w:rPr>
              <w:lastRenderedPageBreak/>
              <w:t>2.</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240F81F5" w14:textId="34C9A613" w:rsidR="00C367E0" w:rsidRPr="001A3CC5" w:rsidRDefault="00393CB0" w:rsidP="00393CB0">
            <w:pPr>
              <w:rPr>
                <w:rFonts w:ascii="Arial" w:hAnsi="Arial" w:cs="Arial"/>
                <w:color w:val="ED7D31" w:themeColor="accent2"/>
              </w:rPr>
            </w:pPr>
            <w:r w:rsidRPr="001A3CC5">
              <w:rPr>
                <w:rFonts w:ascii="Arial" w:hAnsi="Arial" w:cs="Arial"/>
                <w:b/>
                <w:color w:val="000000" w:themeColor="text1"/>
              </w:rPr>
              <w:t>Declaration of Interest</w:t>
            </w:r>
          </w:p>
        </w:tc>
      </w:tr>
      <w:tr w:rsidR="00F1678D" w:rsidRPr="001A3CC5" w14:paraId="4DABEE69"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57683B1E" w14:textId="77777777" w:rsidR="00C367E0" w:rsidRPr="001A3CC5" w:rsidRDefault="00C367E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E01EF4A" w14:textId="77777777" w:rsidR="009D160B" w:rsidRDefault="009D160B" w:rsidP="00E55346">
            <w:pPr>
              <w:pStyle w:val="NormalWeb"/>
              <w:spacing w:before="100" w:beforeAutospacing="1" w:after="0"/>
              <w:rPr>
                <w:rFonts w:ascii="Arial" w:eastAsia="Calibri" w:hAnsi="Arial" w:cs="Arial"/>
                <w:bCs/>
                <w:color w:val="000000" w:themeColor="text1"/>
                <w:szCs w:val="22"/>
              </w:rPr>
            </w:pPr>
          </w:p>
          <w:p w14:paraId="2BC1AA4E" w14:textId="43FFF90B" w:rsidR="00F91C2D" w:rsidRPr="001A3CC5" w:rsidRDefault="00A05497" w:rsidP="009D160B">
            <w:pPr>
              <w:pStyle w:val="NormalWeb"/>
              <w:spacing w:after="0"/>
              <w:rPr>
                <w:rFonts w:ascii="Arial" w:hAnsi="Arial" w:cs="Arial"/>
                <w:color w:val="000000" w:themeColor="text1"/>
              </w:rPr>
            </w:pPr>
            <w:r w:rsidRPr="001A3CC5">
              <w:rPr>
                <w:rFonts w:ascii="Arial" w:eastAsia="Calibri" w:hAnsi="Arial" w:cs="Arial"/>
                <w:bCs/>
                <w:color w:val="000000" w:themeColor="text1"/>
                <w:szCs w:val="22"/>
              </w:rPr>
              <w:t>There were no declarations of pecuniary interest.</w:t>
            </w:r>
            <w:r w:rsidRPr="001A3CC5">
              <w:rPr>
                <w:rFonts w:ascii="Arial" w:hAnsi="Arial" w:cs="Arial"/>
                <w:color w:val="000000" w:themeColor="text1"/>
              </w:rPr>
              <w:t xml:space="preserve"> </w:t>
            </w:r>
          </w:p>
          <w:p w14:paraId="69466C0C" w14:textId="063C4CD1" w:rsidR="008042EF" w:rsidRPr="001A3CC5" w:rsidRDefault="008042EF" w:rsidP="009D160B">
            <w:pPr>
              <w:pStyle w:val="NormalWeb"/>
              <w:spacing w:after="100" w:afterAutospacing="1"/>
              <w:rPr>
                <w:rFonts w:ascii="Arial" w:hAnsi="Arial" w:cs="Arial"/>
                <w:color w:val="ED7D31" w:themeColor="accent2"/>
              </w:rPr>
            </w:pPr>
          </w:p>
        </w:tc>
      </w:tr>
      <w:tr w:rsidR="00F1678D" w:rsidRPr="001A3CC5" w14:paraId="701AE866"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57E61B1E" w14:textId="458A5D1B" w:rsidR="00C367E0" w:rsidRPr="001A3CC5" w:rsidRDefault="00C367E0" w:rsidP="00C367E0">
            <w:pPr>
              <w:rPr>
                <w:rFonts w:ascii="Arial" w:eastAsia="Calibri" w:hAnsi="Arial" w:cs="Arial"/>
                <w:color w:val="000000" w:themeColor="text1"/>
              </w:rPr>
            </w:pPr>
            <w:r w:rsidRPr="001A3CC5">
              <w:rPr>
                <w:rFonts w:ascii="Arial" w:eastAsia="Calibri" w:hAnsi="Arial" w:cs="Arial"/>
                <w:color w:val="000000" w:themeColor="text1"/>
              </w:rPr>
              <w:t>3</w:t>
            </w:r>
            <w:r w:rsidR="00393CB0" w:rsidRPr="001A3CC5">
              <w:rPr>
                <w:rFonts w:ascii="Arial" w:eastAsia="Calibri" w:hAnsi="Arial" w:cs="Arial"/>
                <w:color w:val="000000" w:themeColor="text1"/>
              </w:rPr>
              <w:t>.</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A606BF8" w14:textId="524769B0" w:rsidR="00C367E0" w:rsidRPr="001A3CC5" w:rsidRDefault="00393CB0" w:rsidP="00393CB0">
            <w:pPr>
              <w:jc w:val="both"/>
              <w:rPr>
                <w:rFonts w:ascii="Arial" w:hAnsi="Arial" w:cs="Arial"/>
                <w:b/>
                <w:color w:val="000000" w:themeColor="text1"/>
              </w:rPr>
            </w:pPr>
            <w:r w:rsidRPr="001A3CC5">
              <w:rPr>
                <w:rFonts w:ascii="Arial" w:hAnsi="Arial" w:cs="Arial"/>
                <w:b/>
                <w:color w:val="000000" w:themeColor="text1"/>
              </w:rPr>
              <w:t>Membership</w:t>
            </w:r>
          </w:p>
        </w:tc>
      </w:tr>
      <w:tr w:rsidR="00F1678D" w:rsidRPr="001A3CC5" w14:paraId="326E10CD"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1169E8DB"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DA095B9" w14:textId="6D30C442" w:rsidR="004D1D46" w:rsidRPr="001A3CC5" w:rsidRDefault="004D1D46" w:rsidP="008042EF">
            <w:pPr>
              <w:pStyle w:val="NormalWeb"/>
              <w:rPr>
                <w:rFonts w:ascii="Arial" w:eastAsia="Calibri" w:hAnsi="Arial" w:cs="Arial"/>
                <w:bCs/>
                <w:color w:val="ED7D31" w:themeColor="accent2"/>
                <w:szCs w:val="22"/>
              </w:rPr>
            </w:pPr>
            <w:r w:rsidRPr="001A3CC5">
              <w:rPr>
                <w:rFonts w:ascii="Arial" w:eastAsia="Calibri" w:hAnsi="Arial" w:cs="Arial"/>
                <w:bCs/>
                <w:color w:val="000000" w:themeColor="text1"/>
                <w:szCs w:val="22"/>
              </w:rPr>
              <w:t>The Chair reported</w:t>
            </w:r>
            <w:r w:rsidR="00E55346"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the resignation on Ben Brickley w</w:t>
            </w:r>
            <w:r w:rsidR="005346B9" w:rsidRPr="001A3CC5">
              <w:rPr>
                <w:rFonts w:ascii="Arial" w:eastAsia="Calibri" w:hAnsi="Arial" w:cs="Arial"/>
                <w:bCs/>
                <w:color w:val="000000" w:themeColor="text1"/>
                <w:szCs w:val="22"/>
              </w:rPr>
              <w:t xml:space="preserve">ould come into </w:t>
            </w:r>
            <w:r w:rsidRPr="001A3CC5">
              <w:rPr>
                <w:rFonts w:ascii="Arial" w:eastAsia="Calibri" w:hAnsi="Arial" w:cs="Arial"/>
                <w:bCs/>
                <w:color w:val="000000" w:themeColor="text1"/>
                <w:szCs w:val="22"/>
              </w:rPr>
              <w:t>effect from 21 June 2023 and note the three co-opted vacancies</w:t>
            </w:r>
            <w:r w:rsidRPr="001A3CC5">
              <w:rPr>
                <w:rFonts w:ascii="Arial" w:eastAsia="Calibri" w:hAnsi="Arial" w:cs="Arial"/>
                <w:bCs/>
                <w:color w:val="ED7D31" w:themeColor="accent2"/>
                <w:szCs w:val="22"/>
              </w:rPr>
              <w:t xml:space="preserve">. </w:t>
            </w:r>
          </w:p>
          <w:p w14:paraId="4B9A23BD" w14:textId="612A9AA0" w:rsidR="005346B9" w:rsidRPr="001A3CC5" w:rsidRDefault="005346B9"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 E</w:t>
            </w:r>
            <w:r w:rsidR="008820F6" w:rsidRPr="001A3CC5">
              <w:rPr>
                <w:rFonts w:ascii="Arial" w:eastAsia="Calibri" w:hAnsi="Arial" w:cs="Arial"/>
                <w:bCs/>
                <w:color w:val="000000" w:themeColor="text1"/>
                <w:szCs w:val="22"/>
              </w:rPr>
              <w:t>xecutive Headteacher (EHT)</w:t>
            </w:r>
            <w:r w:rsidRPr="001A3CC5">
              <w:rPr>
                <w:rFonts w:ascii="Arial" w:eastAsia="Calibri" w:hAnsi="Arial" w:cs="Arial"/>
                <w:bCs/>
                <w:color w:val="000000" w:themeColor="text1"/>
                <w:szCs w:val="22"/>
              </w:rPr>
              <w:t xml:space="preserve"> recalled </w:t>
            </w:r>
            <w:r w:rsidR="00F26B74">
              <w:rPr>
                <w:rFonts w:ascii="Arial" w:eastAsia="Calibri" w:hAnsi="Arial" w:cs="Arial"/>
                <w:bCs/>
                <w:color w:val="000000" w:themeColor="text1"/>
                <w:szCs w:val="22"/>
              </w:rPr>
              <w:t xml:space="preserve">that </w:t>
            </w:r>
            <w:r w:rsidR="00AE4D4D" w:rsidRPr="001A3CC5">
              <w:rPr>
                <w:rFonts w:ascii="Arial" w:eastAsia="Calibri" w:hAnsi="Arial" w:cs="Arial"/>
                <w:bCs/>
                <w:color w:val="000000" w:themeColor="text1"/>
                <w:szCs w:val="22"/>
              </w:rPr>
              <w:t>Reverend</w:t>
            </w:r>
            <w:r w:rsidRPr="001A3CC5">
              <w:rPr>
                <w:rFonts w:ascii="Arial" w:eastAsia="Calibri" w:hAnsi="Arial" w:cs="Arial"/>
                <w:bCs/>
                <w:color w:val="000000" w:themeColor="text1"/>
                <w:szCs w:val="22"/>
              </w:rPr>
              <w:t xml:space="preserve"> Tom and Martin</w:t>
            </w:r>
            <w:r w:rsidR="008820F6"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 xml:space="preserve">Young </w:t>
            </w:r>
            <w:r w:rsidR="00AE4D4D" w:rsidRPr="001A3CC5">
              <w:rPr>
                <w:rFonts w:ascii="Arial" w:eastAsia="Calibri" w:hAnsi="Arial" w:cs="Arial"/>
                <w:bCs/>
                <w:color w:val="000000" w:themeColor="text1"/>
                <w:szCs w:val="22"/>
              </w:rPr>
              <w:t>had</w:t>
            </w:r>
            <w:r w:rsidRPr="001A3CC5">
              <w:rPr>
                <w:rFonts w:ascii="Arial" w:eastAsia="Calibri" w:hAnsi="Arial" w:cs="Arial"/>
                <w:bCs/>
                <w:color w:val="000000" w:themeColor="text1"/>
                <w:szCs w:val="22"/>
              </w:rPr>
              <w:t xml:space="preserve"> </w:t>
            </w:r>
            <w:r w:rsidR="00F26B74">
              <w:rPr>
                <w:rFonts w:ascii="Arial" w:eastAsia="Calibri" w:hAnsi="Arial" w:cs="Arial"/>
                <w:bCs/>
                <w:color w:val="000000" w:themeColor="text1"/>
                <w:szCs w:val="22"/>
              </w:rPr>
              <w:t>been reappointed</w:t>
            </w:r>
            <w:r w:rsidR="00481704">
              <w:rPr>
                <w:rFonts w:ascii="Arial" w:eastAsia="Calibri" w:hAnsi="Arial" w:cs="Arial"/>
                <w:bCs/>
                <w:color w:val="000000" w:themeColor="text1"/>
                <w:szCs w:val="22"/>
              </w:rPr>
              <w:t xml:space="preserve"> as Co-opted Governors. </w:t>
            </w:r>
          </w:p>
          <w:p w14:paraId="69933353" w14:textId="1F26414D" w:rsidR="005346B9" w:rsidRPr="001A3CC5" w:rsidRDefault="004C497F" w:rsidP="00AE4D4D">
            <w:pPr>
              <w:pStyle w:val="NormalWeb"/>
              <w:spacing w:after="0"/>
              <w:rPr>
                <w:rFonts w:ascii="Arial" w:eastAsia="Calibri" w:hAnsi="Arial" w:cs="Arial"/>
                <w:bCs/>
                <w:color w:val="000000" w:themeColor="text1"/>
                <w:szCs w:val="22"/>
              </w:rPr>
            </w:pPr>
            <w:r w:rsidRPr="001A3CC5">
              <w:rPr>
                <w:rFonts w:ascii="Arial" w:eastAsia="Calibri" w:hAnsi="Arial" w:cs="Arial"/>
                <w:bCs/>
                <w:color w:val="000000" w:themeColor="text1"/>
                <w:szCs w:val="22"/>
              </w:rPr>
              <w:t>Vidya</w:t>
            </w:r>
            <w:r w:rsidR="008820F6" w:rsidRPr="001A3CC5">
              <w:rPr>
                <w:rFonts w:ascii="Arial" w:hAnsi="Arial" w:cs="Arial"/>
                <w:color w:val="000000" w:themeColor="text1"/>
              </w:rPr>
              <w:t xml:space="preserve"> Srivathsan</w:t>
            </w:r>
            <w:r w:rsidRPr="001A3CC5">
              <w:rPr>
                <w:rFonts w:ascii="Arial" w:eastAsia="Calibri" w:hAnsi="Arial" w:cs="Arial"/>
                <w:bCs/>
                <w:color w:val="000000" w:themeColor="text1"/>
                <w:szCs w:val="22"/>
              </w:rPr>
              <w:t xml:space="preserve"> </w:t>
            </w:r>
            <w:r w:rsidR="00AE4D4D" w:rsidRPr="001A3CC5">
              <w:rPr>
                <w:rFonts w:ascii="Arial" w:eastAsia="Calibri" w:hAnsi="Arial" w:cs="Arial"/>
                <w:bCs/>
                <w:color w:val="000000" w:themeColor="text1"/>
                <w:szCs w:val="22"/>
              </w:rPr>
              <w:t>suggested for the Clerk to send the Chair and Headteacher a list of profiles to fill in the one remaining vacancy for a Co-opted Governor.</w:t>
            </w:r>
          </w:p>
          <w:p w14:paraId="08316242" w14:textId="471DF4B3" w:rsidR="005346B9" w:rsidRPr="001A3CC5" w:rsidRDefault="005346B9" w:rsidP="005346B9">
            <w:pPr>
              <w:pStyle w:val="NormalWeb"/>
              <w:jc w:val="right"/>
              <w:rPr>
                <w:rFonts w:ascii="Arial" w:eastAsia="Calibri" w:hAnsi="Arial" w:cs="Arial"/>
                <w:b/>
                <w:color w:val="000000" w:themeColor="text1"/>
                <w:szCs w:val="22"/>
              </w:rPr>
            </w:pPr>
            <w:r w:rsidRPr="001A3CC5">
              <w:rPr>
                <w:rFonts w:ascii="Arial" w:eastAsia="Calibri" w:hAnsi="Arial" w:cs="Arial"/>
                <w:b/>
                <w:color w:val="000000" w:themeColor="text1"/>
                <w:szCs w:val="22"/>
              </w:rPr>
              <w:t>Action: Clerk</w:t>
            </w:r>
          </w:p>
          <w:p w14:paraId="207BD28C" w14:textId="008F7219" w:rsidR="00F9547D" w:rsidRPr="001A3CC5" w:rsidRDefault="004D1D46"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 Chair noted that</w:t>
            </w:r>
            <w:r w:rsidR="00E55346" w:rsidRPr="001A3CC5">
              <w:rPr>
                <w:rFonts w:ascii="Arial" w:eastAsia="Calibri" w:hAnsi="Arial" w:cs="Arial"/>
                <w:bCs/>
                <w:color w:val="000000" w:themeColor="text1"/>
                <w:szCs w:val="22"/>
              </w:rPr>
              <w:t xml:space="preserve"> </w:t>
            </w:r>
            <w:r w:rsidR="00AE4D4D" w:rsidRPr="001A3CC5">
              <w:rPr>
                <w:rFonts w:ascii="Arial" w:eastAsia="Calibri" w:hAnsi="Arial" w:cs="Arial"/>
                <w:bCs/>
                <w:color w:val="000000" w:themeColor="text1"/>
                <w:szCs w:val="22"/>
              </w:rPr>
              <w:t xml:space="preserve">there was a </w:t>
            </w:r>
            <w:r w:rsidRPr="001A3CC5">
              <w:rPr>
                <w:rFonts w:ascii="Arial" w:eastAsia="Calibri" w:hAnsi="Arial" w:cs="Arial"/>
                <w:bCs/>
                <w:color w:val="000000" w:themeColor="text1"/>
                <w:szCs w:val="22"/>
              </w:rPr>
              <w:t>p</w:t>
            </w:r>
            <w:r w:rsidR="00F9547D" w:rsidRPr="001A3CC5">
              <w:rPr>
                <w:rFonts w:ascii="Arial" w:eastAsia="Calibri" w:hAnsi="Arial" w:cs="Arial"/>
                <w:bCs/>
                <w:color w:val="000000" w:themeColor="text1"/>
                <w:szCs w:val="22"/>
              </w:rPr>
              <w:t>arent governor vacancy</w:t>
            </w:r>
            <w:r w:rsidR="00E55346" w:rsidRPr="001A3CC5">
              <w:rPr>
                <w:rFonts w:ascii="Arial" w:eastAsia="Calibri" w:hAnsi="Arial" w:cs="Arial"/>
                <w:bCs/>
                <w:color w:val="000000" w:themeColor="text1"/>
                <w:szCs w:val="22"/>
              </w:rPr>
              <w:t>.</w:t>
            </w:r>
          </w:p>
          <w:p w14:paraId="618CDD4F" w14:textId="7F1E7326" w:rsidR="00B401BF" w:rsidRPr="001A3CC5" w:rsidRDefault="00B401BF"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N</w:t>
            </w:r>
            <w:r w:rsidR="004C497F" w:rsidRPr="001A3CC5">
              <w:rPr>
                <w:rFonts w:ascii="Arial" w:eastAsia="Calibri" w:hAnsi="Arial" w:cs="Arial"/>
                <w:bCs/>
                <w:color w:val="000000" w:themeColor="text1"/>
                <w:szCs w:val="22"/>
              </w:rPr>
              <w:t>imesha</w:t>
            </w:r>
            <w:r w:rsidR="00E55346" w:rsidRPr="001A3CC5">
              <w:rPr>
                <w:rFonts w:ascii="Arial" w:eastAsia="Calibri" w:hAnsi="Arial" w:cs="Arial"/>
                <w:bCs/>
                <w:color w:val="000000" w:themeColor="text1"/>
                <w:szCs w:val="22"/>
              </w:rPr>
              <w:t xml:space="preserve"> </w:t>
            </w:r>
            <w:r w:rsidR="008820F6" w:rsidRPr="001A3CC5">
              <w:rPr>
                <w:rFonts w:ascii="Arial" w:eastAsia="Calibri" w:hAnsi="Arial" w:cs="Arial"/>
                <w:bCs/>
                <w:color w:val="000000" w:themeColor="text1"/>
                <w:szCs w:val="22"/>
              </w:rPr>
              <w:t xml:space="preserve">Nagahawatte </w:t>
            </w:r>
            <w:r w:rsidR="00E55346" w:rsidRPr="001A3CC5">
              <w:rPr>
                <w:rFonts w:ascii="Arial" w:eastAsia="Calibri" w:hAnsi="Arial" w:cs="Arial"/>
                <w:bCs/>
                <w:color w:val="000000" w:themeColor="text1"/>
                <w:szCs w:val="22"/>
              </w:rPr>
              <w:t>reported that it was</w:t>
            </w:r>
            <w:r w:rsidRPr="001A3CC5">
              <w:rPr>
                <w:rFonts w:ascii="Arial" w:eastAsia="Calibri" w:hAnsi="Arial" w:cs="Arial"/>
                <w:bCs/>
                <w:color w:val="000000" w:themeColor="text1"/>
                <w:szCs w:val="22"/>
              </w:rPr>
              <w:t xml:space="preserve"> advertised </w:t>
            </w:r>
            <w:r w:rsidR="00E55346" w:rsidRPr="001A3CC5">
              <w:rPr>
                <w:rFonts w:ascii="Arial" w:eastAsia="Calibri" w:hAnsi="Arial" w:cs="Arial"/>
                <w:bCs/>
                <w:color w:val="000000" w:themeColor="text1"/>
                <w:szCs w:val="22"/>
              </w:rPr>
              <w:t xml:space="preserve">for the second time </w:t>
            </w:r>
            <w:r w:rsidRPr="001A3CC5">
              <w:rPr>
                <w:rFonts w:ascii="Arial" w:eastAsia="Calibri" w:hAnsi="Arial" w:cs="Arial"/>
                <w:bCs/>
                <w:color w:val="000000" w:themeColor="text1"/>
                <w:szCs w:val="22"/>
              </w:rPr>
              <w:t xml:space="preserve">and there </w:t>
            </w:r>
            <w:r w:rsidR="00E55346" w:rsidRPr="001A3CC5">
              <w:rPr>
                <w:rFonts w:ascii="Arial" w:eastAsia="Calibri" w:hAnsi="Arial" w:cs="Arial"/>
                <w:bCs/>
                <w:color w:val="000000" w:themeColor="text1"/>
                <w:szCs w:val="22"/>
              </w:rPr>
              <w:t xml:space="preserve">was still </w:t>
            </w:r>
            <w:r w:rsidRPr="001A3CC5">
              <w:rPr>
                <w:rFonts w:ascii="Arial" w:eastAsia="Calibri" w:hAnsi="Arial" w:cs="Arial"/>
                <w:bCs/>
                <w:color w:val="000000" w:themeColor="text1"/>
                <w:szCs w:val="22"/>
              </w:rPr>
              <w:t>no interest.</w:t>
            </w:r>
            <w:r w:rsidR="00E55346" w:rsidRPr="001A3CC5">
              <w:rPr>
                <w:rFonts w:ascii="Arial" w:eastAsia="Calibri" w:hAnsi="Arial" w:cs="Arial"/>
                <w:bCs/>
                <w:color w:val="000000" w:themeColor="text1"/>
                <w:szCs w:val="22"/>
              </w:rPr>
              <w:t xml:space="preserve"> </w:t>
            </w:r>
            <w:r w:rsidR="008820F6" w:rsidRPr="001A3CC5">
              <w:rPr>
                <w:rFonts w:ascii="Arial" w:eastAsia="Calibri" w:hAnsi="Arial" w:cs="Arial"/>
                <w:bCs/>
                <w:color w:val="000000" w:themeColor="text1"/>
                <w:szCs w:val="22"/>
              </w:rPr>
              <w:t xml:space="preserve">Mai-Anh Dien </w:t>
            </w:r>
            <w:r w:rsidR="00E55346" w:rsidRPr="001A3CC5">
              <w:rPr>
                <w:rFonts w:ascii="Arial" w:eastAsia="Calibri" w:hAnsi="Arial" w:cs="Arial"/>
                <w:bCs/>
                <w:color w:val="000000" w:themeColor="text1"/>
                <w:szCs w:val="22"/>
              </w:rPr>
              <w:t>added that there was an online meeting</w:t>
            </w:r>
            <w:r w:rsidR="005346B9" w:rsidRPr="001A3CC5">
              <w:rPr>
                <w:rFonts w:ascii="Arial" w:eastAsia="Calibri" w:hAnsi="Arial" w:cs="Arial"/>
                <w:bCs/>
                <w:color w:val="000000" w:themeColor="text1"/>
                <w:szCs w:val="22"/>
              </w:rPr>
              <w:t xml:space="preserve"> when it was first advertised</w:t>
            </w:r>
            <w:r w:rsidR="00E55346" w:rsidRPr="001A3CC5">
              <w:rPr>
                <w:rFonts w:ascii="Arial" w:eastAsia="Calibri" w:hAnsi="Arial" w:cs="Arial"/>
                <w:bCs/>
                <w:color w:val="000000" w:themeColor="text1"/>
                <w:szCs w:val="22"/>
              </w:rPr>
              <w:t xml:space="preserve"> to introduce parents to </w:t>
            </w:r>
            <w:r w:rsidR="005346B9" w:rsidRPr="001A3CC5">
              <w:rPr>
                <w:rFonts w:ascii="Arial" w:eastAsia="Calibri" w:hAnsi="Arial" w:cs="Arial"/>
                <w:bCs/>
                <w:color w:val="000000" w:themeColor="text1"/>
                <w:szCs w:val="22"/>
              </w:rPr>
              <w:t xml:space="preserve">the role of Governors. There was only one parent who attended but was no longer interested to join. </w:t>
            </w:r>
            <w:r w:rsidR="008820F6" w:rsidRPr="001A3CC5">
              <w:rPr>
                <w:rFonts w:ascii="Arial" w:eastAsia="Calibri" w:hAnsi="Arial" w:cs="Arial"/>
                <w:bCs/>
                <w:color w:val="000000" w:themeColor="text1"/>
                <w:szCs w:val="22"/>
              </w:rPr>
              <w:t>T</w:t>
            </w:r>
            <w:r w:rsidR="00773EFD" w:rsidRPr="001A3CC5">
              <w:rPr>
                <w:rFonts w:ascii="Arial" w:eastAsia="Calibri" w:hAnsi="Arial" w:cs="Arial"/>
                <w:bCs/>
                <w:color w:val="000000" w:themeColor="text1"/>
                <w:szCs w:val="22"/>
              </w:rPr>
              <w:t xml:space="preserve">hey would try again in the new academic year </w:t>
            </w:r>
            <w:r w:rsidR="008820F6" w:rsidRPr="001A3CC5">
              <w:rPr>
                <w:rFonts w:ascii="Arial" w:eastAsia="Calibri" w:hAnsi="Arial" w:cs="Arial"/>
                <w:bCs/>
                <w:color w:val="000000" w:themeColor="text1"/>
                <w:szCs w:val="22"/>
              </w:rPr>
              <w:t>with</w:t>
            </w:r>
            <w:r w:rsidR="00773EFD" w:rsidRPr="001A3CC5">
              <w:rPr>
                <w:rFonts w:ascii="Arial" w:eastAsia="Calibri" w:hAnsi="Arial" w:cs="Arial"/>
                <w:bCs/>
                <w:color w:val="000000" w:themeColor="text1"/>
                <w:szCs w:val="22"/>
              </w:rPr>
              <w:t xml:space="preserve"> </w:t>
            </w:r>
            <w:r w:rsidR="008820F6" w:rsidRPr="001A3CC5">
              <w:rPr>
                <w:rFonts w:ascii="Arial" w:eastAsia="Calibri" w:hAnsi="Arial" w:cs="Arial"/>
                <w:bCs/>
                <w:color w:val="000000" w:themeColor="text1"/>
                <w:szCs w:val="22"/>
              </w:rPr>
              <w:t>the</w:t>
            </w:r>
            <w:r w:rsidR="00773EFD" w:rsidRPr="001A3CC5">
              <w:rPr>
                <w:rFonts w:ascii="Arial" w:eastAsia="Calibri" w:hAnsi="Arial" w:cs="Arial"/>
                <w:bCs/>
                <w:color w:val="000000" w:themeColor="text1"/>
                <w:szCs w:val="22"/>
              </w:rPr>
              <w:t xml:space="preserve"> new cohort of parents</w:t>
            </w:r>
            <w:r w:rsidR="008820F6" w:rsidRPr="001A3CC5">
              <w:rPr>
                <w:rFonts w:ascii="Arial" w:eastAsia="Calibri" w:hAnsi="Arial" w:cs="Arial"/>
                <w:bCs/>
                <w:color w:val="000000" w:themeColor="text1"/>
                <w:szCs w:val="22"/>
              </w:rPr>
              <w:t>.</w:t>
            </w:r>
          </w:p>
          <w:p w14:paraId="0802755A" w14:textId="1C036018" w:rsidR="00773EFD" w:rsidRPr="001A3CC5" w:rsidRDefault="00773EFD"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 xml:space="preserve">The Chair enquired if parents from other schools could join the </w:t>
            </w:r>
            <w:r w:rsidR="008820F6" w:rsidRPr="001A3CC5">
              <w:rPr>
                <w:rFonts w:ascii="Arial" w:eastAsia="Calibri" w:hAnsi="Arial" w:cs="Arial"/>
                <w:bCs/>
                <w:color w:val="000000" w:themeColor="text1"/>
                <w:szCs w:val="22"/>
              </w:rPr>
              <w:t xml:space="preserve">Harbinger’s </w:t>
            </w:r>
            <w:r w:rsidRPr="001A3CC5">
              <w:rPr>
                <w:rFonts w:ascii="Arial" w:eastAsia="Calibri" w:hAnsi="Arial" w:cs="Arial"/>
                <w:bCs/>
                <w:color w:val="000000" w:themeColor="text1"/>
                <w:szCs w:val="22"/>
              </w:rPr>
              <w:t>Governing Body</w:t>
            </w:r>
            <w:r w:rsidR="008820F6" w:rsidRPr="001A3CC5">
              <w:rPr>
                <w:rFonts w:ascii="Arial" w:eastAsia="Calibri" w:hAnsi="Arial" w:cs="Arial"/>
                <w:bCs/>
                <w:color w:val="000000" w:themeColor="text1"/>
                <w:szCs w:val="22"/>
              </w:rPr>
              <w:t xml:space="preserve">. </w:t>
            </w:r>
            <w:r w:rsidR="004C497F" w:rsidRPr="001A3CC5">
              <w:rPr>
                <w:rFonts w:ascii="Arial" w:eastAsia="Calibri" w:hAnsi="Arial" w:cs="Arial"/>
                <w:bCs/>
                <w:color w:val="000000" w:themeColor="text1"/>
                <w:szCs w:val="22"/>
              </w:rPr>
              <w:t xml:space="preserve">Vidya </w:t>
            </w:r>
            <w:r w:rsidRPr="001A3CC5">
              <w:rPr>
                <w:rFonts w:ascii="Arial" w:eastAsia="Calibri" w:hAnsi="Arial" w:cs="Arial"/>
                <w:bCs/>
                <w:color w:val="000000" w:themeColor="text1"/>
                <w:szCs w:val="22"/>
              </w:rPr>
              <w:t xml:space="preserve">responded that they </w:t>
            </w:r>
            <w:r w:rsidR="00562ED7" w:rsidRPr="001A3CC5">
              <w:rPr>
                <w:rFonts w:ascii="Arial" w:eastAsia="Calibri" w:hAnsi="Arial" w:cs="Arial"/>
                <w:bCs/>
                <w:color w:val="000000" w:themeColor="text1"/>
                <w:szCs w:val="22"/>
              </w:rPr>
              <w:t>could,</w:t>
            </w:r>
            <w:r w:rsidRPr="001A3CC5">
              <w:rPr>
                <w:rFonts w:ascii="Arial" w:eastAsia="Calibri" w:hAnsi="Arial" w:cs="Arial"/>
                <w:bCs/>
                <w:color w:val="000000" w:themeColor="text1"/>
                <w:szCs w:val="22"/>
              </w:rPr>
              <w:t xml:space="preserve"> but it would not make them Parent Governors, they would become Co-Opted.</w:t>
            </w:r>
            <w:r w:rsidR="00562ED7" w:rsidRPr="001A3CC5">
              <w:rPr>
                <w:rFonts w:ascii="Arial" w:eastAsia="Calibri" w:hAnsi="Arial" w:cs="Arial"/>
                <w:bCs/>
                <w:color w:val="000000" w:themeColor="text1"/>
                <w:szCs w:val="22"/>
              </w:rPr>
              <w:t xml:space="preserve"> </w:t>
            </w:r>
            <w:r w:rsidR="008820F6" w:rsidRPr="001A3CC5">
              <w:rPr>
                <w:rFonts w:ascii="Arial" w:eastAsia="Calibri" w:hAnsi="Arial" w:cs="Arial"/>
                <w:bCs/>
                <w:color w:val="000000" w:themeColor="text1"/>
                <w:szCs w:val="22"/>
              </w:rPr>
              <w:t>Vidya</w:t>
            </w:r>
            <w:r w:rsidR="00562ED7" w:rsidRPr="001A3CC5">
              <w:rPr>
                <w:rFonts w:ascii="Arial" w:eastAsia="Calibri" w:hAnsi="Arial" w:cs="Arial"/>
                <w:bCs/>
                <w:color w:val="000000" w:themeColor="text1"/>
                <w:szCs w:val="22"/>
              </w:rPr>
              <w:t xml:space="preserve"> suggested to invite parents to some of the meetings as observers</w:t>
            </w:r>
            <w:r w:rsidR="008820F6" w:rsidRPr="001A3CC5">
              <w:rPr>
                <w:rFonts w:ascii="Arial" w:eastAsia="Calibri" w:hAnsi="Arial" w:cs="Arial"/>
                <w:bCs/>
                <w:color w:val="000000" w:themeColor="text1"/>
                <w:szCs w:val="22"/>
              </w:rPr>
              <w:t>.</w:t>
            </w:r>
          </w:p>
          <w:p w14:paraId="64D81AFA" w14:textId="38AA3E36" w:rsidR="00773EFD" w:rsidRPr="001A3CC5" w:rsidRDefault="00773EFD"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E</w:t>
            </w:r>
            <w:r w:rsidR="004C497F" w:rsidRPr="001A3CC5">
              <w:rPr>
                <w:rFonts w:ascii="Arial" w:eastAsia="Calibri" w:hAnsi="Arial" w:cs="Arial"/>
                <w:bCs/>
                <w:color w:val="000000" w:themeColor="text1"/>
                <w:szCs w:val="22"/>
              </w:rPr>
              <w:t>ddie</w:t>
            </w:r>
            <w:r w:rsidRPr="001A3CC5">
              <w:rPr>
                <w:rFonts w:ascii="Arial" w:eastAsia="Calibri" w:hAnsi="Arial" w:cs="Arial"/>
                <w:bCs/>
                <w:color w:val="000000" w:themeColor="text1"/>
                <w:szCs w:val="22"/>
              </w:rPr>
              <w:t xml:space="preserve"> </w:t>
            </w:r>
            <w:r w:rsidR="008820F6" w:rsidRPr="001A3CC5">
              <w:rPr>
                <w:rFonts w:ascii="Arial" w:eastAsia="Calibri" w:hAnsi="Arial" w:cs="Arial"/>
                <w:bCs/>
                <w:color w:val="000000" w:themeColor="text1"/>
                <w:szCs w:val="22"/>
              </w:rPr>
              <w:t xml:space="preserve">Miller </w:t>
            </w:r>
            <w:r w:rsidRPr="001A3CC5">
              <w:rPr>
                <w:rFonts w:ascii="Arial" w:eastAsia="Calibri" w:hAnsi="Arial" w:cs="Arial"/>
                <w:bCs/>
                <w:color w:val="000000" w:themeColor="text1"/>
                <w:szCs w:val="22"/>
              </w:rPr>
              <w:t>reported that his membership would come to an end in September. He had talked to various staff members to fill in his role as Staff Governor but there had not been any interest from staff either.</w:t>
            </w:r>
          </w:p>
          <w:p w14:paraId="2716D820" w14:textId="2EFB534F" w:rsidR="00B401BF" w:rsidRPr="001A3CC5" w:rsidRDefault="004C497F" w:rsidP="00773EFD">
            <w:pPr>
              <w:pStyle w:val="NormalWeb"/>
              <w:rPr>
                <w:rFonts w:ascii="Arial" w:eastAsia="Calibri" w:hAnsi="Arial" w:cs="Arial"/>
                <w:bCs/>
                <w:color w:val="ED7D31" w:themeColor="accent2"/>
                <w:szCs w:val="22"/>
              </w:rPr>
            </w:pPr>
            <w:r w:rsidRPr="001A3CC5">
              <w:rPr>
                <w:rFonts w:ascii="Arial" w:eastAsia="Calibri" w:hAnsi="Arial" w:cs="Arial"/>
                <w:bCs/>
                <w:color w:val="000000" w:themeColor="text1"/>
                <w:szCs w:val="22"/>
              </w:rPr>
              <w:t>Vidya</w:t>
            </w:r>
            <w:r w:rsidR="00562ED7" w:rsidRPr="001A3CC5">
              <w:rPr>
                <w:rFonts w:ascii="Arial" w:eastAsia="Calibri" w:hAnsi="Arial" w:cs="Arial"/>
                <w:bCs/>
                <w:color w:val="000000" w:themeColor="text1"/>
                <w:szCs w:val="22"/>
              </w:rPr>
              <w:t xml:space="preserve"> suggested to offer th</w:t>
            </w:r>
            <w:r w:rsidRPr="001A3CC5">
              <w:rPr>
                <w:rFonts w:ascii="Arial" w:eastAsia="Calibri" w:hAnsi="Arial" w:cs="Arial"/>
                <w:bCs/>
                <w:color w:val="000000" w:themeColor="text1"/>
                <w:szCs w:val="22"/>
              </w:rPr>
              <w:t xml:space="preserve">e Staff Governor </w:t>
            </w:r>
            <w:r w:rsidR="00562ED7" w:rsidRPr="001A3CC5">
              <w:rPr>
                <w:rFonts w:ascii="Arial" w:eastAsia="Calibri" w:hAnsi="Arial" w:cs="Arial"/>
                <w:bCs/>
                <w:color w:val="000000" w:themeColor="text1"/>
                <w:szCs w:val="22"/>
              </w:rPr>
              <w:t>role to the ECTs (Early Career Teachers) as it would be a beneficial experience for them.</w:t>
            </w:r>
          </w:p>
        </w:tc>
      </w:tr>
      <w:tr w:rsidR="00F1678D" w:rsidRPr="001A3CC5" w14:paraId="090CD4A9"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438765C2" w14:textId="4FD65748" w:rsidR="00393CB0" w:rsidRPr="001A3CC5" w:rsidRDefault="00393CB0" w:rsidP="00C367E0">
            <w:pPr>
              <w:rPr>
                <w:rFonts w:ascii="Arial" w:eastAsia="Calibri" w:hAnsi="Arial" w:cs="Arial"/>
                <w:color w:val="000000" w:themeColor="text1"/>
              </w:rPr>
            </w:pPr>
            <w:r w:rsidRPr="001A3CC5">
              <w:rPr>
                <w:rFonts w:ascii="Arial" w:eastAsia="Calibri" w:hAnsi="Arial" w:cs="Arial"/>
                <w:color w:val="000000" w:themeColor="text1"/>
              </w:rPr>
              <w:t>4.</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3C57A2C9" w14:textId="23D99DC5" w:rsidR="00393CB0" w:rsidRPr="001A3CC5" w:rsidRDefault="00393CB0" w:rsidP="00C367E0">
            <w:pPr>
              <w:jc w:val="both"/>
              <w:rPr>
                <w:rFonts w:ascii="Arial" w:hAnsi="Arial" w:cs="Arial"/>
                <w:b/>
                <w:color w:val="000000" w:themeColor="text1"/>
              </w:rPr>
            </w:pPr>
            <w:r w:rsidRPr="001A3CC5">
              <w:rPr>
                <w:rFonts w:ascii="Arial" w:hAnsi="Arial" w:cs="Arial"/>
                <w:b/>
                <w:color w:val="000000" w:themeColor="text1"/>
              </w:rPr>
              <w:t xml:space="preserve">Minutes and Matters Arising – </w:t>
            </w:r>
            <w:r w:rsidR="00A05497" w:rsidRPr="001A3CC5">
              <w:rPr>
                <w:rFonts w:ascii="Arial" w:hAnsi="Arial" w:cs="Arial"/>
                <w:b/>
                <w:color w:val="000000" w:themeColor="text1"/>
              </w:rPr>
              <w:t>2</w:t>
            </w:r>
            <w:r w:rsidR="00480521" w:rsidRPr="001A3CC5">
              <w:rPr>
                <w:rFonts w:ascii="Arial" w:hAnsi="Arial" w:cs="Arial"/>
                <w:b/>
                <w:color w:val="000000" w:themeColor="text1"/>
              </w:rPr>
              <w:t>5</w:t>
            </w:r>
            <w:r w:rsidR="00A05497" w:rsidRPr="001A3CC5">
              <w:rPr>
                <w:rFonts w:ascii="Arial" w:hAnsi="Arial" w:cs="Arial"/>
                <w:b/>
                <w:color w:val="000000" w:themeColor="text1"/>
              </w:rPr>
              <w:t xml:space="preserve"> Ma</w:t>
            </w:r>
            <w:r w:rsidR="00480521" w:rsidRPr="001A3CC5">
              <w:rPr>
                <w:rFonts w:ascii="Arial" w:hAnsi="Arial" w:cs="Arial"/>
                <w:b/>
                <w:color w:val="000000" w:themeColor="text1"/>
              </w:rPr>
              <w:t>y</w:t>
            </w:r>
            <w:r w:rsidR="00A05497" w:rsidRPr="001A3CC5">
              <w:rPr>
                <w:rFonts w:ascii="Arial" w:hAnsi="Arial" w:cs="Arial"/>
                <w:b/>
                <w:color w:val="000000" w:themeColor="text1"/>
              </w:rPr>
              <w:t xml:space="preserve"> 2023</w:t>
            </w:r>
          </w:p>
        </w:tc>
      </w:tr>
      <w:tr w:rsidR="00F1678D" w:rsidRPr="001A3CC5" w14:paraId="72A4BEC3"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4C47107D"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2953D304" w14:textId="449A4055" w:rsidR="00A05497" w:rsidRPr="001A3CC5" w:rsidRDefault="00A05497" w:rsidP="00A05497">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 Minutes of the meetings held on 2</w:t>
            </w:r>
            <w:r w:rsidR="00480521" w:rsidRPr="001A3CC5">
              <w:rPr>
                <w:rFonts w:ascii="Arial" w:eastAsia="Calibri" w:hAnsi="Arial" w:cs="Arial"/>
                <w:bCs/>
                <w:color w:val="000000" w:themeColor="text1"/>
                <w:szCs w:val="22"/>
              </w:rPr>
              <w:t>5th</w:t>
            </w:r>
            <w:r w:rsidRPr="001A3CC5">
              <w:rPr>
                <w:rFonts w:ascii="Arial" w:eastAsia="Calibri" w:hAnsi="Arial" w:cs="Arial"/>
                <w:bCs/>
                <w:color w:val="000000" w:themeColor="text1"/>
                <w:szCs w:val="22"/>
              </w:rPr>
              <w:t xml:space="preserve"> March 2023 were agreed and would be signed by the Chair via GovernorHub. </w:t>
            </w:r>
          </w:p>
          <w:p w14:paraId="2A329B58" w14:textId="77777777" w:rsidR="00B401BF" w:rsidRPr="001A3CC5" w:rsidRDefault="00A05497" w:rsidP="00480521">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There were no matters arising not discussed elsewhere in these Minutes.</w:t>
            </w:r>
          </w:p>
          <w:p w14:paraId="586D4212" w14:textId="64292D4C" w:rsidR="004D1D46" w:rsidRPr="001A3CC5" w:rsidRDefault="004D1D46" w:rsidP="00480521">
            <w:pPr>
              <w:pStyle w:val="NormalWeb"/>
              <w:rPr>
                <w:rFonts w:ascii="Arial" w:eastAsia="Calibri" w:hAnsi="Arial" w:cs="Arial"/>
                <w:bCs/>
                <w:color w:val="000000" w:themeColor="text1"/>
                <w:szCs w:val="22"/>
                <w:u w:val="single"/>
              </w:rPr>
            </w:pPr>
            <w:r w:rsidRPr="001A3CC5">
              <w:rPr>
                <w:rFonts w:ascii="Arial" w:eastAsia="Calibri" w:hAnsi="Arial" w:cs="Arial"/>
                <w:bCs/>
                <w:color w:val="000000" w:themeColor="text1"/>
                <w:szCs w:val="22"/>
                <w:u w:val="single"/>
              </w:rPr>
              <w:t>Matters Arising</w:t>
            </w:r>
          </w:p>
          <w:p w14:paraId="5D5074FC" w14:textId="0CCCC110" w:rsidR="002F5563" w:rsidRPr="001A3CC5" w:rsidRDefault="00B401BF" w:rsidP="00480521">
            <w:pPr>
              <w:pStyle w:val="NormalWeb"/>
              <w:rPr>
                <w:rFonts w:ascii="Arial" w:hAnsi="Arial" w:cs="Arial"/>
                <w:color w:val="000000" w:themeColor="text1"/>
              </w:rPr>
            </w:pPr>
            <w:r w:rsidRPr="001A3CC5">
              <w:rPr>
                <w:rFonts w:ascii="Arial" w:eastAsia="Calibri" w:hAnsi="Arial" w:cs="Arial"/>
                <w:bCs/>
                <w:color w:val="000000" w:themeColor="text1"/>
                <w:szCs w:val="22"/>
              </w:rPr>
              <w:t xml:space="preserve">VP </w:t>
            </w:r>
            <w:r w:rsidR="00562ED7" w:rsidRPr="001A3CC5">
              <w:rPr>
                <w:rFonts w:ascii="Arial" w:eastAsia="Calibri" w:hAnsi="Arial" w:cs="Arial"/>
                <w:bCs/>
                <w:color w:val="000000" w:themeColor="text1"/>
                <w:szCs w:val="22"/>
              </w:rPr>
              <w:t>noted that his was assigned as an Early Year</w:t>
            </w:r>
            <w:r w:rsidRPr="001A3CC5">
              <w:rPr>
                <w:rFonts w:ascii="Arial" w:eastAsia="Calibri" w:hAnsi="Arial" w:cs="Arial"/>
                <w:bCs/>
                <w:color w:val="000000" w:themeColor="text1"/>
                <w:szCs w:val="22"/>
              </w:rPr>
              <w:t xml:space="preserve"> link governors </w:t>
            </w:r>
            <w:r w:rsidR="00562ED7" w:rsidRPr="001A3CC5">
              <w:rPr>
                <w:rFonts w:ascii="Arial" w:eastAsia="Calibri" w:hAnsi="Arial" w:cs="Arial"/>
                <w:bCs/>
                <w:color w:val="000000" w:themeColor="text1"/>
                <w:szCs w:val="22"/>
              </w:rPr>
              <w:t>which he was content with.</w:t>
            </w:r>
          </w:p>
        </w:tc>
      </w:tr>
      <w:tr w:rsidR="00F1678D" w:rsidRPr="001A3CC5" w14:paraId="707B80EF"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735E53AF" w14:textId="41BD6D32" w:rsidR="00393CB0" w:rsidRPr="001A3CC5" w:rsidRDefault="00393CB0" w:rsidP="00C367E0">
            <w:pPr>
              <w:rPr>
                <w:rFonts w:ascii="Arial" w:eastAsia="Calibri" w:hAnsi="Arial" w:cs="Arial"/>
                <w:color w:val="000000" w:themeColor="text1"/>
              </w:rPr>
            </w:pPr>
            <w:r w:rsidRPr="001A3CC5">
              <w:rPr>
                <w:rFonts w:ascii="Arial" w:eastAsia="Calibri" w:hAnsi="Arial" w:cs="Arial"/>
                <w:color w:val="000000" w:themeColor="text1"/>
              </w:rPr>
              <w:t>5.</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04BD6294" w14:textId="1CF589FE" w:rsidR="00393CB0" w:rsidRPr="001A3CC5" w:rsidRDefault="00393CB0" w:rsidP="00393CB0">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Significant Updates from Committees</w:t>
            </w:r>
          </w:p>
        </w:tc>
      </w:tr>
      <w:tr w:rsidR="00F1678D" w:rsidRPr="001A3CC5" w14:paraId="77A6A2F6"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4D0E415E" w14:textId="77777777" w:rsidR="00393CB0" w:rsidRPr="001A3CC5" w:rsidRDefault="00393CB0" w:rsidP="008042EF">
            <w:pPr>
              <w:pStyle w:val="NormalWeb"/>
              <w:rPr>
                <w:rFonts w:ascii="Arial" w:eastAsia="Calibri" w:hAnsi="Arial" w:cs="Arial"/>
                <w:bCs/>
                <w:color w:val="ED7D31" w:themeColor="accent2"/>
                <w:szCs w:val="22"/>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6326C73" w14:textId="354F20F1" w:rsidR="00480521" w:rsidRPr="001A3CC5" w:rsidRDefault="004D1D46"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 Chair</w:t>
            </w:r>
            <w:r w:rsidR="00480521" w:rsidRPr="001A3CC5">
              <w:rPr>
                <w:rFonts w:ascii="Arial" w:eastAsia="Calibri" w:hAnsi="Arial" w:cs="Arial"/>
                <w:bCs/>
                <w:color w:val="000000" w:themeColor="text1"/>
                <w:szCs w:val="22"/>
              </w:rPr>
              <w:t xml:space="preserve"> note</w:t>
            </w:r>
            <w:r w:rsidRPr="001A3CC5">
              <w:rPr>
                <w:rFonts w:ascii="Arial" w:eastAsia="Calibri" w:hAnsi="Arial" w:cs="Arial"/>
                <w:bCs/>
                <w:color w:val="000000" w:themeColor="text1"/>
                <w:szCs w:val="22"/>
              </w:rPr>
              <w:t>d</w:t>
            </w:r>
            <w:r w:rsidR="00480521" w:rsidRPr="001A3CC5">
              <w:rPr>
                <w:rFonts w:ascii="Arial" w:eastAsia="Calibri" w:hAnsi="Arial" w:cs="Arial"/>
                <w:bCs/>
                <w:color w:val="000000" w:themeColor="text1"/>
                <w:szCs w:val="22"/>
              </w:rPr>
              <w:t xml:space="preserve"> that th</w:t>
            </w:r>
            <w:r w:rsidRPr="001A3CC5">
              <w:rPr>
                <w:rFonts w:ascii="Arial" w:eastAsia="Calibri" w:hAnsi="Arial" w:cs="Arial"/>
                <w:bCs/>
                <w:color w:val="000000" w:themeColor="text1"/>
                <w:szCs w:val="22"/>
              </w:rPr>
              <w:t xml:space="preserve">ere </w:t>
            </w:r>
            <w:r w:rsidR="009F3A36" w:rsidRPr="001A3CC5">
              <w:rPr>
                <w:rFonts w:ascii="Arial" w:eastAsia="Calibri" w:hAnsi="Arial" w:cs="Arial"/>
                <w:bCs/>
                <w:color w:val="000000" w:themeColor="text1"/>
                <w:szCs w:val="22"/>
              </w:rPr>
              <w:t xml:space="preserve">were </w:t>
            </w:r>
            <w:r w:rsidR="00480521" w:rsidRPr="001A3CC5">
              <w:rPr>
                <w:rFonts w:ascii="Arial" w:eastAsia="Calibri" w:hAnsi="Arial" w:cs="Arial"/>
                <w:bCs/>
                <w:color w:val="000000" w:themeColor="text1"/>
                <w:szCs w:val="22"/>
              </w:rPr>
              <w:t xml:space="preserve">no </w:t>
            </w:r>
            <w:r w:rsidR="009F3A36" w:rsidRPr="001A3CC5">
              <w:rPr>
                <w:rFonts w:ascii="Arial" w:eastAsia="Calibri" w:hAnsi="Arial" w:cs="Arial"/>
                <w:bCs/>
                <w:color w:val="000000" w:themeColor="text1"/>
                <w:szCs w:val="22"/>
              </w:rPr>
              <w:t>C</w:t>
            </w:r>
            <w:r w:rsidR="00480521" w:rsidRPr="001A3CC5">
              <w:rPr>
                <w:rFonts w:ascii="Arial" w:eastAsia="Calibri" w:hAnsi="Arial" w:cs="Arial"/>
                <w:bCs/>
                <w:color w:val="000000" w:themeColor="text1"/>
                <w:szCs w:val="22"/>
              </w:rPr>
              <w:t>ommittee</w:t>
            </w:r>
            <w:r w:rsidR="009F3A36" w:rsidRPr="001A3CC5">
              <w:rPr>
                <w:rFonts w:ascii="Arial" w:eastAsia="Calibri" w:hAnsi="Arial" w:cs="Arial"/>
                <w:bCs/>
                <w:color w:val="000000" w:themeColor="text1"/>
                <w:szCs w:val="22"/>
              </w:rPr>
              <w:t xml:space="preserve"> meetings </w:t>
            </w:r>
            <w:r w:rsidR="00480521" w:rsidRPr="001A3CC5">
              <w:rPr>
                <w:rFonts w:ascii="Arial" w:eastAsia="Calibri" w:hAnsi="Arial" w:cs="Arial"/>
                <w:bCs/>
                <w:color w:val="000000" w:themeColor="text1"/>
                <w:szCs w:val="22"/>
              </w:rPr>
              <w:t>since the last G</w:t>
            </w:r>
            <w:r w:rsidR="009F3A36" w:rsidRPr="001A3CC5">
              <w:rPr>
                <w:rFonts w:ascii="Arial" w:eastAsia="Calibri" w:hAnsi="Arial" w:cs="Arial"/>
                <w:bCs/>
                <w:color w:val="000000" w:themeColor="text1"/>
                <w:szCs w:val="22"/>
              </w:rPr>
              <w:t>overning Body</w:t>
            </w:r>
            <w:r w:rsidR="00480521" w:rsidRPr="001A3CC5">
              <w:rPr>
                <w:rFonts w:ascii="Arial" w:eastAsia="Calibri" w:hAnsi="Arial" w:cs="Arial"/>
                <w:bCs/>
                <w:color w:val="000000" w:themeColor="text1"/>
                <w:szCs w:val="22"/>
              </w:rPr>
              <w:t xml:space="preserve"> </w:t>
            </w:r>
            <w:r w:rsidR="004C497F" w:rsidRPr="001A3CC5">
              <w:rPr>
                <w:rFonts w:ascii="Arial" w:eastAsia="Calibri" w:hAnsi="Arial" w:cs="Arial"/>
                <w:bCs/>
                <w:color w:val="000000" w:themeColor="text1"/>
                <w:szCs w:val="22"/>
              </w:rPr>
              <w:t>meeting,</w:t>
            </w:r>
            <w:r w:rsidR="00622D2D" w:rsidRPr="001A3CC5">
              <w:rPr>
                <w:rFonts w:ascii="Arial" w:eastAsia="Calibri" w:hAnsi="Arial" w:cs="Arial"/>
                <w:bCs/>
                <w:color w:val="000000" w:themeColor="text1"/>
                <w:szCs w:val="22"/>
              </w:rPr>
              <w:t xml:space="preserve"> but minutes were available for GovernorHub for review.</w:t>
            </w:r>
          </w:p>
          <w:p w14:paraId="64CA572E" w14:textId="711C5375" w:rsidR="00AD2087" w:rsidRPr="001A3CC5" w:rsidRDefault="009C33DE" w:rsidP="008042EF">
            <w:pPr>
              <w:pStyle w:val="NormalWeb"/>
              <w:rPr>
                <w:rFonts w:ascii="Arial" w:eastAsia="Calibri" w:hAnsi="Arial" w:cs="Arial"/>
                <w:bCs/>
                <w:color w:val="ED7D31" w:themeColor="accent2"/>
                <w:szCs w:val="22"/>
              </w:rPr>
            </w:pPr>
            <w:r w:rsidRPr="001A3CC5">
              <w:rPr>
                <w:rFonts w:ascii="Arial" w:eastAsia="Calibri" w:hAnsi="Arial" w:cs="Arial"/>
                <w:bCs/>
                <w:color w:val="000000" w:themeColor="text1"/>
                <w:szCs w:val="22"/>
              </w:rPr>
              <w:t xml:space="preserve">The Chair reported on </w:t>
            </w:r>
            <w:r w:rsidR="00622D2D" w:rsidRPr="001A3CC5">
              <w:rPr>
                <w:rFonts w:ascii="Arial" w:eastAsia="Calibri" w:hAnsi="Arial" w:cs="Arial"/>
                <w:bCs/>
                <w:color w:val="000000" w:themeColor="text1"/>
                <w:szCs w:val="22"/>
              </w:rPr>
              <w:t xml:space="preserve">the outcome of </w:t>
            </w:r>
            <w:r w:rsidRPr="001A3CC5">
              <w:rPr>
                <w:rFonts w:ascii="Arial" w:eastAsia="Calibri" w:hAnsi="Arial" w:cs="Arial"/>
                <w:bCs/>
                <w:color w:val="000000" w:themeColor="text1"/>
                <w:szCs w:val="22"/>
              </w:rPr>
              <w:t>her action from the Finance Committee.</w:t>
            </w:r>
            <w:r w:rsidR="00B401BF"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S</w:t>
            </w:r>
            <w:r w:rsidR="00B401BF" w:rsidRPr="001A3CC5">
              <w:rPr>
                <w:rFonts w:ascii="Arial" w:eastAsia="Calibri" w:hAnsi="Arial" w:cs="Arial"/>
                <w:bCs/>
                <w:color w:val="000000" w:themeColor="text1"/>
                <w:szCs w:val="22"/>
              </w:rPr>
              <w:t xml:space="preserve">he contacted the </w:t>
            </w:r>
            <w:r w:rsidR="0097423D" w:rsidRPr="001A3CC5">
              <w:rPr>
                <w:rFonts w:ascii="Arial" w:eastAsia="Calibri" w:hAnsi="Arial" w:cs="Arial"/>
                <w:bCs/>
                <w:color w:val="000000" w:themeColor="text1"/>
                <w:szCs w:val="22"/>
              </w:rPr>
              <w:t>Mayors Advisor for Sports and Wellbeing</w:t>
            </w:r>
            <w:r w:rsidR="009D28D9" w:rsidRPr="001A3CC5">
              <w:rPr>
                <w:rFonts w:ascii="Arial" w:eastAsia="Calibri" w:hAnsi="Arial" w:cs="Arial"/>
                <w:bCs/>
                <w:color w:val="000000" w:themeColor="text1"/>
                <w:szCs w:val="22"/>
              </w:rPr>
              <w:t>, Shu</w:t>
            </w:r>
            <w:r w:rsidR="0097423D" w:rsidRPr="001A3CC5">
              <w:rPr>
                <w:rFonts w:ascii="Arial" w:eastAsia="Calibri" w:hAnsi="Arial" w:cs="Arial"/>
                <w:bCs/>
                <w:color w:val="000000" w:themeColor="text1"/>
                <w:szCs w:val="22"/>
              </w:rPr>
              <w:t xml:space="preserve">hel </w:t>
            </w:r>
            <w:r w:rsidR="009D28D9" w:rsidRPr="001A3CC5">
              <w:rPr>
                <w:rFonts w:ascii="Arial" w:eastAsia="Calibri" w:hAnsi="Arial" w:cs="Arial"/>
                <w:bCs/>
                <w:color w:val="000000" w:themeColor="text1"/>
                <w:szCs w:val="22"/>
              </w:rPr>
              <w:t>Mal</w:t>
            </w:r>
            <w:r w:rsidR="0097423D" w:rsidRPr="001A3CC5">
              <w:rPr>
                <w:rFonts w:ascii="Arial" w:eastAsia="Calibri" w:hAnsi="Arial" w:cs="Arial"/>
                <w:bCs/>
                <w:color w:val="000000" w:themeColor="text1"/>
                <w:szCs w:val="22"/>
              </w:rPr>
              <w:t>ique</w:t>
            </w:r>
            <w:r w:rsidR="00622D2D" w:rsidRPr="001A3CC5">
              <w:rPr>
                <w:rFonts w:ascii="Arial" w:eastAsia="Calibri" w:hAnsi="Arial" w:cs="Arial"/>
                <w:bCs/>
                <w:color w:val="000000" w:themeColor="text1"/>
                <w:szCs w:val="22"/>
              </w:rPr>
              <w:t>,</w:t>
            </w:r>
            <w:r w:rsidR="009D28D9" w:rsidRPr="001A3CC5">
              <w:rPr>
                <w:rFonts w:ascii="Arial" w:eastAsia="Calibri" w:hAnsi="Arial" w:cs="Arial"/>
                <w:bCs/>
                <w:color w:val="000000" w:themeColor="text1"/>
                <w:szCs w:val="22"/>
              </w:rPr>
              <w:t xml:space="preserve"> to </w:t>
            </w:r>
            <w:r w:rsidR="0097423D" w:rsidRPr="001A3CC5">
              <w:rPr>
                <w:rFonts w:ascii="Arial" w:eastAsia="Calibri" w:hAnsi="Arial" w:cs="Arial"/>
                <w:bCs/>
                <w:color w:val="000000" w:themeColor="text1"/>
                <w:szCs w:val="22"/>
              </w:rPr>
              <w:t>visit Harbinger</w:t>
            </w:r>
            <w:r w:rsidR="00AD2087" w:rsidRPr="001A3CC5">
              <w:rPr>
                <w:rFonts w:ascii="Arial" w:eastAsia="Calibri" w:hAnsi="Arial" w:cs="Arial"/>
                <w:bCs/>
                <w:color w:val="000000" w:themeColor="text1"/>
                <w:szCs w:val="22"/>
              </w:rPr>
              <w:t xml:space="preserve"> and </w:t>
            </w:r>
            <w:r w:rsidR="00F849CE" w:rsidRPr="001A3CC5">
              <w:rPr>
                <w:rFonts w:ascii="Arial" w:eastAsia="Calibri" w:hAnsi="Arial" w:cs="Arial"/>
                <w:bCs/>
                <w:color w:val="000000" w:themeColor="text1"/>
                <w:szCs w:val="22"/>
              </w:rPr>
              <w:t>h</w:t>
            </w:r>
            <w:r w:rsidR="009D28D9" w:rsidRPr="001A3CC5">
              <w:rPr>
                <w:rFonts w:ascii="Arial" w:eastAsia="Calibri" w:hAnsi="Arial" w:cs="Arial"/>
                <w:bCs/>
                <w:color w:val="000000" w:themeColor="text1"/>
                <w:szCs w:val="22"/>
              </w:rPr>
              <w:t>e</w:t>
            </w:r>
            <w:r w:rsidR="0097423D" w:rsidRPr="001A3CC5">
              <w:rPr>
                <w:rFonts w:ascii="Arial" w:eastAsia="Calibri" w:hAnsi="Arial" w:cs="Arial"/>
                <w:bCs/>
                <w:color w:val="000000" w:themeColor="text1"/>
                <w:szCs w:val="22"/>
              </w:rPr>
              <w:t xml:space="preserve"> had</w:t>
            </w:r>
            <w:r w:rsidR="009D28D9" w:rsidRPr="001A3CC5">
              <w:rPr>
                <w:rFonts w:ascii="Arial" w:eastAsia="Calibri" w:hAnsi="Arial" w:cs="Arial"/>
                <w:bCs/>
                <w:color w:val="000000" w:themeColor="text1"/>
                <w:szCs w:val="22"/>
              </w:rPr>
              <w:t xml:space="preserve"> responded</w:t>
            </w:r>
            <w:r w:rsidR="00622D2D" w:rsidRPr="001A3CC5">
              <w:rPr>
                <w:rFonts w:ascii="Arial" w:eastAsia="Calibri" w:hAnsi="Arial" w:cs="Arial"/>
                <w:bCs/>
                <w:color w:val="000000" w:themeColor="text1"/>
                <w:szCs w:val="22"/>
              </w:rPr>
              <w:t xml:space="preserve"> </w:t>
            </w:r>
            <w:r w:rsidR="009D28D9" w:rsidRPr="001A3CC5">
              <w:rPr>
                <w:rFonts w:ascii="Arial" w:eastAsia="Calibri" w:hAnsi="Arial" w:cs="Arial"/>
                <w:bCs/>
                <w:color w:val="000000" w:themeColor="text1"/>
                <w:szCs w:val="22"/>
              </w:rPr>
              <w:t xml:space="preserve">that </w:t>
            </w:r>
            <w:r w:rsidR="0097423D" w:rsidRPr="001A3CC5">
              <w:rPr>
                <w:rFonts w:ascii="Arial" w:eastAsia="Calibri" w:hAnsi="Arial" w:cs="Arial"/>
                <w:bCs/>
                <w:color w:val="000000" w:themeColor="text1"/>
                <w:szCs w:val="22"/>
              </w:rPr>
              <w:t xml:space="preserve">he </w:t>
            </w:r>
            <w:r w:rsidR="00F849CE" w:rsidRPr="001A3CC5">
              <w:rPr>
                <w:rFonts w:ascii="Arial" w:eastAsia="Calibri" w:hAnsi="Arial" w:cs="Arial"/>
                <w:bCs/>
                <w:color w:val="000000" w:themeColor="text1"/>
                <w:szCs w:val="22"/>
              </w:rPr>
              <w:t>would</w:t>
            </w:r>
            <w:r w:rsidR="0097423D" w:rsidRPr="001A3CC5">
              <w:rPr>
                <w:rFonts w:ascii="Arial" w:eastAsia="Calibri" w:hAnsi="Arial" w:cs="Arial"/>
                <w:bCs/>
                <w:color w:val="000000" w:themeColor="text1"/>
                <w:szCs w:val="22"/>
              </w:rPr>
              <w:t xml:space="preserve"> visit</w:t>
            </w:r>
            <w:r w:rsidR="00AD2087" w:rsidRPr="001A3CC5">
              <w:rPr>
                <w:rFonts w:ascii="Arial" w:eastAsia="Calibri" w:hAnsi="Arial" w:cs="Arial"/>
                <w:bCs/>
                <w:color w:val="000000" w:themeColor="text1"/>
                <w:szCs w:val="22"/>
              </w:rPr>
              <w:t xml:space="preserve">. The Chair </w:t>
            </w:r>
            <w:r w:rsidR="009D160B">
              <w:rPr>
                <w:rFonts w:ascii="Arial" w:eastAsia="Calibri" w:hAnsi="Arial" w:cs="Arial"/>
                <w:bCs/>
                <w:color w:val="000000" w:themeColor="text1"/>
                <w:szCs w:val="22"/>
              </w:rPr>
              <w:t xml:space="preserve">would like to organise this before the </w:t>
            </w:r>
            <w:r w:rsidR="009D160B">
              <w:rPr>
                <w:rFonts w:ascii="Arial" w:eastAsia="Calibri" w:hAnsi="Arial" w:cs="Arial"/>
                <w:bCs/>
                <w:color w:val="000000" w:themeColor="text1"/>
                <w:szCs w:val="22"/>
              </w:rPr>
              <w:lastRenderedPageBreak/>
              <w:t xml:space="preserve">new academic year but </w:t>
            </w:r>
            <w:r w:rsidR="00AD2087" w:rsidRPr="001A3CC5">
              <w:rPr>
                <w:rFonts w:ascii="Arial" w:eastAsia="Calibri" w:hAnsi="Arial" w:cs="Arial"/>
                <w:bCs/>
                <w:color w:val="000000" w:themeColor="text1"/>
                <w:szCs w:val="22"/>
              </w:rPr>
              <w:t xml:space="preserve">if there was no date available this term then this </w:t>
            </w:r>
            <w:r w:rsidR="00F849CE" w:rsidRPr="001A3CC5">
              <w:rPr>
                <w:rFonts w:ascii="Arial" w:eastAsia="Calibri" w:hAnsi="Arial" w:cs="Arial"/>
                <w:bCs/>
                <w:color w:val="000000" w:themeColor="text1"/>
                <w:szCs w:val="22"/>
              </w:rPr>
              <w:t>w</w:t>
            </w:r>
            <w:r w:rsidR="00AD2087" w:rsidRPr="001A3CC5">
              <w:rPr>
                <w:rFonts w:ascii="Arial" w:eastAsia="Calibri" w:hAnsi="Arial" w:cs="Arial"/>
                <w:bCs/>
                <w:color w:val="000000" w:themeColor="text1"/>
                <w:szCs w:val="22"/>
              </w:rPr>
              <w:t>ould be arranged for September.</w:t>
            </w:r>
          </w:p>
          <w:p w14:paraId="1507D5CC" w14:textId="227DC0CF" w:rsidR="00F849CE" w:rsidRPr="001A3CC5" w:rsidRDefault="00B401BF"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N</w:t>
            </w:r>
            <w:r w:rsidR="008820F6" w:rsidRPr="001A3CC5">
              <w:rPr>
                <w:rFonts w:ascii="Arial" w:eastAsia="Calibri" w:hAnsi="Arial" w:cs="Arial"/>
                <w:bCs/>
                <w:color w:val="000000" w:themeColor="text1"/>
                <w:szCs w:val="22"/>
              </w:rPr>
              <w:t>imesha</w:t>
            </w:r>
            <w:r w:rsidRPr="001A3CC5">
              <w:rPr>
                <w:rFonts w:ascii="Arial" w:eastAsia="Calibri" w:hAnsi="Arial" w:cs="Arial"/>
                <w:bCs/>
                <w:color w:val="000000" w:themeColor="text1"/>
                <w:szCs w:val="22"/>
              </w:rPr>
              <w:t xml:space="preserve"> </w:t>
            </w:r>
            <w:r w:rsidR="009D160B">
              <w:rPr>
                <w:rFonts w:ascii="Arial" w:eastAsia="Calibri" w:hAnsi="Arial" w:cs="Arial"/>
                <w:bCs/>
                <w:color w:val="000000" w:themeColor="text1"/>
                <w:szCs w:val="22"/>
              </w:rPr>
              <w:t>i</w:t>
            </w:r>
            <w:r w:rsidR="00AD2087" w:rsidRPr="001A3CC5">
              <w:rPr>
                <w:rFonts w:ascii="Arial" w:eastAsia="Calibri" w:hAnsi="Arial" w:cs="Arial"/>
                <w:bCs/>
                <w:color w:val="000000" w:themeColor="text1"/>
                <w:szCs w:val="22"/>
              </w:rPr>
              <w:t>nquired if the support would be funding.</w:t>
            </w:r>
            <w:r w:rsidR="00C06449" w:rsidRPr="001A3CC5">
              <w:rPr>
                <w:rFonts w:ascii="Arial" w:eastAsia="Calibri" w:hAnsi="Arial" w:cs="Arial"/>
                <w:bCs/>
                <w:color w:val="000000" w:themeColor="text1"/>
                <w:szCs w:val="22"/>
              </w:rPr>
              <w:t xml:space="preserve"> </w:t>
            </w:r>
            <w:r w:rsidR="00AD2087" w:rsidRPr="001A3CC5">
              <w:rPr>
                <w:rFonts w:ascii="Arial" w:eastAsia="Calibri" w:hAnsi="Arial" w:cs="Arial"/>
                <w:bCs/>
                <w:color w:val="000000" w:themeColor="text1"/>
                <w:szCs w:val="22"/>
              </w:rPr>
              <w:t xml:space="preserve">The Chair responded that the Advisor </w:t>
            </w:r>
            <w:r w:rsidR="00F849CE" w:rsidRPr="001A3CC5">
              <w:rPr>
                <w:rFonts w:ascii="Arial" w:eastAsia="Calibri" w:hAnsi="Arial" w:cs="Arial"/>
                <w:bCs/>
                <w:color w:val="000000" w:themeColor="text1"/>
                <w:szCs w:val="22"/>
              </w:rPr>
              <w:t xml:space="preserve">briefly mentioned that there </w:t>
            </w:r>
            <w:r w:rsidR="002939B4" w:rsidRPr="001A3CC5">
              <w:rPr>
                <w:rFonts w:ascii="Arial" w:eastAsia="Calibri" w:hAnsi="Arial" w:cs="Arial"/>
                <w:bCs/>
                <w:color w:val="000000" w:themeColor="text1"/>
                <w:szCs w:val="22"/>
              </w:rPr>
              <w:t>was</w:t>
            </w:r>
            <w:r w:rsidR="00F849CE" w:rsidRPr="001A3CC5">
              <w:rPr>
                <w:rFonts w:ascii="Arial" w:eastAsia="Calibri" w:hAnsi="Arial" w:cs="Arial"/>
                <w:bCs/>
                <w:color w:val="000000" w:themeColor="text1"/>
                <w:szCs w:val="22"/>
              </w:rPr>
              <w:t xml:space="preserve"> a source of funding</w:t>
            </w:r>
            <w:r w:rsidR="00622D2D" w:rsidRPr="001A3CC5">
              <w:rPr>
                <w:rFonts w:ascii="Arial" w:eastAsia="Calibri" w:hAnsi="Arial" w:cs="Arial"/>
                <w:bCs/>
                <w:color w:val="000000" w:themeColor="text1"/>
                <w:szCs w:val="22"/>
              </w:rPr>
              <w:t xml:space="preserve"> available</w:t>
            </w:r>
            <w:r w:rsidR="00F849CE" w:rsidRPr="001A3CC5">
              <w:rPr>
                <w:rFonts w:ascii="Arial" w:eastAsia="Calibri" w:hAnsi="Arial" w:cs="Arial"/>
                <w:bCs/>
                <w:color w:val="000000" w:themeColor="text1"/>
                <w:szCs w:val="22"/>
              </w:rPr>
              <w:t xml:space="preserve">, but he did not state the amount as </w:t>
            </w:r>
            <w:r w:rsidR="002939B4" w:rsidRPr="001A3CC5">
              <w:rPr>
                <w:rFonts w:ascii="Arial" w:eastAsia="Calibri" w:hAnsi="Arial" w:cs="Arial"/>
                <w:bCs/>
                <w:color w:val="000000" w:themeColor="text1"/>
                <w:szCs w:val="22"/>
              </w:rPr>
              <w:t>it would depend on the needs of the school</w:t>
            </w:r>
            <w:r w:rsidR="00F849CE" w:rsidRPr="001A3CC5">
              <w:rPr>
                <w:rFonts w:ascii="Arial" w:eastAsia="Calibri" w:hAnsi="Arial" w:cs="Arial"/>
                <w:bCs/>
                <w:color w:val="000000" w:themeColor="text1"/>
                <w:szCs w:val="22"/>
              </w:rPr>
              <w:t xml:space="preserve">. </w:t>
            </w:r>
            <w:r w:rsidR="002939B4" w:rsidRPr="001A3CC5">
              <w:rPr>
                <w:rFonts w:ascii="Arial" w:eastAsia="Calibri" w:hAnsi="Arial" w:cs="Arial"/>
                <w:bCs/>
                <w:color w:val="000000" w:themeColor="text1"/>
                <w:szCs w:val="22"/>
              </w:rPr>
              <w:t>The Chair shared that this could also be used towards SEN provision.</w:t>
            </w:r>
          </w:p>
          <w:p w14:paraId="48A053B1" w14:textId="1A2BA5C9" w:rsidR="00883848" w:rsidRPr="001A3CC5" w:rsidRDefault="00622D2D" w:rsidP="008042EF">
            <w:pPr>
              <w:pStyle w:val="NormalWeb"/>
              <w:rPr>
                <w:rFonts w:ascii="Arial" w:eastAsia="Calibri" w:hAnsi="Arial" w:cs="Arial"/>
                <w:bCs/>
                <w:color w:val="ED7D31" w:themeColor="accent2"/>
                <w:szCs w:val="22"/>
              </w:rPr>
            </w:pPr>
            <w:r w:rsidRPr="001A3CC5">
              <w:rPr>
                <w:rFonts w:ascii="Arial" w:eastAsia="Calibri" w:hAnsi="Arial" w:cs="Arial"/>
                <w:bCs/>
                <w:color w:val="000000" w:themeColor="text1"/>
                <w:szCs w:val="22"/>
              </w:rPr>
              <w:t>The Chair inquired on the</w:t>
            </w:r>
            <w:r w:rsidR="00B401BF" w:rsidRPr="001A3CC5">
              <w:rPr>
                <w:rFonts w:ascii="Arial" w:eastAsia="Calibri" w:hAnsi="Arial" w:cs="Arial"/>
                <w:bCs/>
                <w:color w:val="000000" w:themeColor="text1"/>
                <w:szCs w:val="22"/>
              </w:rPr>
              <w:t xml:space="preserve"> safety of the caretaker’s</w:t>
            </w:r>
            <w:r w:rsidR="004511D1" w:rsidRPr="001A3CC5">
              <w:rPr>
                <w:rFonts w:ascii="Arial" w:eastAsia="Calibri" w:hAnsi="Arial" w:cs="Arial"/>
                <w:bCs/>
                <w:color w:val="000000" w:themeColor="text1"/>
                <w:szCs w:val="22"/>
              </w:rPr>
              <w:t xml:space="preserve"> house </w:t>
            </w:r>
            <w:r w:rsidRPr="001A3CC5">
              <w:rPr>
                <w:rFonts w:ascii="Arial" w:eastAsia="Calibri" w:hAnsi="Arial" w:cs="Arial"/>
                <w:bCs/>
                <w:color w:val="000000" w:themeColor="text1"/>
                <w:szCs w:val="22"/>
              </w:rPr>
              <w:t xml:space="preserve">as it was a </w:t>
            </w:r>
            <w:r w:rsidR="00B401BF" w:rsidRPr="001A3CC5">
              <w:rPr>
                <w:rFonts w:ascii="Arial" w:eastAsia="Calibri" w:hAnsi="Arial" w:cs="Arial"/>
                <w:bCs/>
                <w:color w:val="000000" w:themeColor="text1"/>
                <w:szCs w:val="22"/>
              </w:rPr>
              <w:t>concern of</w:t>
            </w:r>
            <w:r w:rsidRPr="001A3CC5">
              <w:rPr>
                <w:rFonts w:ascii="Arial" w:eastAsia="Calibri" w:hAnsi="Arial" w:cs="Arial"/>
                <w:bCs/>
                <w:color w:val="000000" w:themeColor="text1"/>
                <w:szCs w:val="22"/>
              </w:rPr>
              <w:t xml:space="preserve"> the</w:t>
            </w:r>
            <w:r w:rsidR="00B401BF" w:rsidRPr="001A3CC5">
              <w:rPr>
                <w:rFonts w:ascii="Arial" w:eastAsia="Calibri" w:hAnsi="Arial" w:cs="Arial"/>
                <w:bCs/>
                <w:color w:val="000000" w:themeColor="text1"/>
                <w:szCs w:val="22"/>
              </w:rPr>
              <w:t xml:space="preserve"> parents. </w:t>
            </w:r>
            <w:r w:rsidR="00AD76FB" w:rsidRPr="001A3CC5">
              <w:rPr>
                <w:rFonts w:ascii="Arial" w:eastAsia="Calibri" w:hAnsi="Arial" w:cs="Arial"/>
                <w:bCs/>
                <w:color w:val="000000" w:themeColor="text1"/>
                <w:szCs w:val="22"/>
              </w:rPr>
              <w:t>The</w:t>
            </w:r>
            <w:r w:rsidRPr="001A3CC5">
              <w:rPr>
                <w:rFonts w:ascii="Arial" w:eastAsia="Calibri" w:hAnsi="Arial" w:cs="Arial"/>
                <w:bCs/>
                <w:color w:val="000000" w:themeColor="text1"/>
                <w:szCs w:val="22"/>
              </w:rPr>
              <w:t xml:space="preserve"> Chair </w:t>
            </w:r>
            <w:r w:rsidR="009D160B">
              <w:rPr>
                <w:rFonts w:ascii="Arial" w:eastAsia="Calibri" w:hAnsi="Arial" w:cs="Arial"/>
                <w:bCs/>
                <w:color w:val="000000" w:themeColor="text1"/>
                <w:szCs w:val="22"/>
              </w:rPr>
              <w:t>reported</w:t>
            </w:r>
            <w:r w:rsidRPr="001A3CC5">
              <w:rPr>
                <w:rFonts w:ascii="Arial" w:eastAsia="Calibri" w:hAnsi="Arial" w:cs="Arial"/>
                <w:bCs/>
                <w:color w:val="000000" w:themeColor="text1"/>
                <w:szCs w:val="22"/>
              </w:rPr>
              <w:t xml:space="preserve"> that parents and other members of the community would</w:t>
            </w:r>
            <w:r w:rsidR="00AD76FB"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help</w:t>
            </w:r>
            <w:r w:rsidR="00AD76FB"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in</w:t>
            </w:r>
            <w:r w:rsidR="00AD76FB" w:rsidRPr="001A3CC5">
              <w:rPr>
                <w:rFonts w:ascii="Arial" w:eastAsia="Calibri" w:hAnsi="Arial" w:cs="Arial"/>
                <w:bCs/>
                <w:color w:val="000000" w:themeColor="text1"/>
                <w:szCs w:val="22"/>
              </w:rPr>
              <w:t xml:space="preserve"> refurbish</w:t>
            </w:r>
            <w:r w:rsidR="00883848" w:rsidRPr="001A3CC5">
              <w:rPr>
                <w:rFonts w:ascii="Arial" w:eastAsia="Calibri" w:hAnsi="Arial" w:cs="Arial"/>
                <w:bCs/>
                <w:color w:val="000000" w:themeColor="text1"/>
                <w:szCs w:val="22"/>
              </w:rPr>
              <w:t xml:space="preserve">ing </w:t>
            </w:r>
            <w:r w:rsidR="00AD76FB" w:rsidRPr="001A3CC5">
              <w:rPr>
                <w:rFonts w:ascii="Arial" w:eastAsia="Calibri" w:hAnsi="Arial" w:cs="Arial"/>
                <w:bCs/>
                <w:color w:val="000000" w:themeColor="text1"/>
                <w:szCs w:val="22"/>
              </w:rPr>
              <w:t>thi</w:t>
            </w:r>
            <w:r w:rsidRPr="001A3CC5">
              <w:rPr>
                <w:rFonts w:ascii="Arial" w:eastAsia="Calibri" w:hAnsi="Arial" w:cs="Arial"/>
                <w:bCs/>
                <w:color w:val="000000" w:themeColor="text1"/>
                <w:szCs w:val="22"/>
              </w:rPr>
              <w:t>s space</w:t>
            </w:r>
            <w:r w:rsidR="002939B4" w:rsidRPr="001A3CC5">
              <w:rPr>
                <w:rFonts w:ascii="Arial" w:eastAsia="Calibri" w:hAnsi="Arial" w:cs="Arial"/>
                <w:bCs/>
                <w:color w:val="000000" w:themeColor="text1"/>
                <w:szCs w:val="22"/>
              </w:rPr>
              <w:t>.</w:t>
            </w:r>
            <w:r w:rsidR="008820F6" w:rsidRPr="001A3CC5">
              <w:rPr>
                <w:rFonts w:ascii="Arial" w:eastAsia="Calibri" w:hAnsi="Arial" w:cs="Arial"/>
                <w:bCs/>
                <w:color w:val="000000" w:themeColor="text1"/>
                <w:szCs w:val="22"/>
              </w:rPr>
              <w:t xml:space="preserve"> </w:t>
            </w:r>
            <w:r w:rsidR="002939B4" w:rsidRPr="001A3CC5">
              <w:rPr>
                <w:rFonts w:ascii="Arial" w:eastAsia="Calibri" w:hAnsi="Arial" w:cs="Arial"/>
                <w:bCs/>
                <w:color w:val="000000" w:themeColor="text1"/>
                <w:szCs w:val="22"/>
              </w:rPr>
              <w:t>The EHT reported that the space was not safe to use because of the wiring which was not an immediate concern to resolve</w:t>
            </w:r>
            <w:r w:rsidR="009D160B">
              <w:rPr>
                <w:rFonts w:ascii="Arial" w:eastAsia="Calibri" w:hAnsi="Arial" w:cs="Arial"/>
                <w:bCs/>
                <w:color w:val="000000" w:themeColor="text1"/>
                <w:szCs w:val="22"/>
              </w:rPr>
              <w:t>.</w:t>
            </w:r>
          </w:p>
          <w:p w14:paraId="12059A6F" w14:textId="77777777" w:rsidR="00A13C24" w:rsidRPr="001A3CC5" w:rsidRDefault="00883848" w:rsidP="00A13C24">
            <w:pPr>
              <w:pStyle w:val="NormalWeb"/>
              <w:spacing w:after="0"/>
              <w:rPr>
                <w:rFonts w:ascii="Arial" w:eastAsia="Calibri" w:hAnsi="Arial" w:cs="Arial"/>
                <w:bCs/>
                <w:color w:val="000000" w:themeColor="text1"/>
                <w:szCs w:val="22"/>
              </w:rPr>
            </w:pPr>
            <w:r w:rsidRPr="001A3CC5">
              <w:rPr>
                <w:rFonts w:ascii="Arial" w:eastAsia="Calibri" w:hAnsi="Arial" w:cs="Arial"/>
                <w:bCs/>
                <w:color w:val="000000" w:themeColor="text1"/>
                <w:szCs w:val="22"/>
              </w:rPr>
              <w:t xml:space="preserve">The EHT reported that </w:t>
            </w:r>
            <w:r w:rsidR="002939B4" w:rsidRPr="001A3CC5">
              <w:rPr>
                <w:rFonts w:ascii="Arial" w:eastAsia="Calibri" w:hAnsi="Arial" w:cs="Arial"/>
                <w:bCs/>
                <w:color w:val="000000" w:themeColor="text1"/>
                <w:szCs w:val="22"/>
              </w:rPr>
              <w:t>it was discussed with the Local Authority</w:t>
            </w:r>
            <w:r w:rsidRPr="001A3CC5">
              <w:rPr>
                <w:rFonts w:ascii="Arial" w:eastAsia="Calibri" w:hAnsi="Arial" w:cs="Arial"/>
                <w:bCs/>
                <w:color w:val="000000" w:themeColor="text1"/>
                <w:szCs w:val="22"/>
              </w:rPr>
              <w:t xml:space="preserve"> </w:t>
            </w:r>
            <w:r w:rsidR="002939B4" w:rsidRPr="001A3CC5">
              <w:rPr>
                <w:rFonts w:ascii="Arial" w:eastAsia="Calibri" w:hAnsi="Arial" w:cs="Arial"/>
                <w:bCs/>
                <w:color w:val="000000" w:themeColor="text1"/>
                <w:szCs w:val="22"/>
              </w:rPr>
              <w:t xml:space="preserve">to create a resource base at Harbinger. </w:t>
            </w:r>
            <w:r w:rsidR="00C86733" w:rsidRPr="001A3CC5">
              <w:rPr>
                <w:rFonts w:ascii="Arial" w:eastAsia="Calibri" w:hAnsi="Arial" w:cs="Arial"/>
                <w:bCs/>
                <w:color w:val="000000" w:themeColor="text1"/>
                <w:szCs w:val="22"/>
              </w:rPr>
              <w:t xml:space="preserve">A resource base </w:t>
            </w:r>
            <w:r w:rsidR="002939B4" w:rsidRPr="001A3CC5">
              <w:rPr>
                <w:rFonts w:ascii="Arial" w:eastAsia="Calibri" w:hAnsi="Arial" w:cs="Arial"/>
                <w:bCs/>
                <w:color w:val="000000" w:themeColor="text1"/>
                <w:szCs w:val="22"/>
              </w:rPr>
              <w:t>would be a</w:t>
            </w:r>
            <w:r w:rsidR="00C86733" w:rsidRPr="001A3CC5">
              <w:rPr>
                <w:rFonts w:ascii="Arial" w:eastAsia="Calibri" w:hAnsi="Arial" w:cs="Arial"/>
                <w:bCs/>
                <w:color w:val="000000" w:themeColor="text1"/>
                <w:szCs w:val="22"/>
              </w:rPr>
              <w:t xml:space="preserve"> part of the borough’s SEN provision target</w:t>
            </w:r>
            <w:r w:rsidR="002939B4" w:rsidRPr="001A3CC5">
              <w:rPr>
                <w:rFonts w:ascii="Arial" w:eastAsia="Calibri" w:hAnsi="Arial" w:cs="Arial"/>
                <w:bCs/>
                <w:color w:val="000000" w:themeColor="text1"/>
                <w:szCs w:val="22"/>
              </w:rPr>
              <w:t>ing</w:t>
            </w:r>
            <w:r w:rsidR="00C86733" w:rsidRPr="001A3CC5">
              <w:rPr>
                <w:rFonts w:ascii="Arial" w:eastAsia="Calibri" w:hAnsi="Arial" w:cs="Arial"/>
                <w:bCs/>
                <w:color w:val="000000" w:themeColor="text1"/>
                <w:szCs w:val="22"/>
              </w:rPr>
              <w:t xml:space="preserve"> a level of need.</w:t>
            </w:r>
            <w:r w:rsidR="004C497F" w:rsidRPr="001A3CC5">
              <w:rPr>
                <w:rFonts w:ascii="Arial" w:eastAsia="Calibri" w:hAnsi="Arial" w:cs="Arial"/>
                <w:bCs/>
                <w:color w:val="000000" w:themeColor="text1"/>
                <w:szCs w:val="22"/>
              </w:rPr>
              <w:t xml:space="preserve"> </w:t>
            </w:r>
          </w:p>
          <w:p w14:paraId="7EE55101" w14:textId="4332624E" w:rsidR="00A13C24" w:rsidRPr="001A3CC5" w:rsidRDefault="004C497F" w:rsidP="00A13C24">
            <w:pPr>
              <w:pStyle w:val="NormalWeb"/>
              <w:spacing w:after="0"/>
              <w:rPr>
                <w:rFonts w:ascii="Arial" w:eastAsia="Calibri" w:hAnsi="Arial" w:cs="Arial"/>
                <w:bCs/>
                <w:color w:val="000000" w:themeColor="text1"/>
                <w:szCs w:val="22"/>
              </w:rPr>
            </w:pPr>
            <w:r w:rsidRPr="001A3CC5">
              <w:rPr>
                <w:rFonts w:ascii="Arial" w:eastAsia="Calibri" w:hAnsi="Arial" w:cs="Arial"/>
                <w:bCs/>
                <w:color w:val="000000" w:themeColor="text1"/>
                <w:szCs w:val="22"/>
              </w:rPr>
              <w:t>The</w:t>
            </w:r>
            <w:r w:rsidR="00A13C24"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site</w:t>
            </w:r>
            <w:r w:rsidR="00883848" w:rsidRPr="001A3CC5">
              <w:rPr>
                <w:rFonts w:ascii="Arial" w:eastAsia="Calibri" w:hAnsi="Arial" w:cs="Arial"/>
                <w:bCs/>
                <w:color w:val="000000" w:themeColor="text1"/>
                <w:szCs w:val="22"/>
              </w:rPr>
              <w:t xml:space="preserve"> </w:t>
            </w:r>
            <w:r w:rsidR="00A13C24" w:rsidRPr="001A3CC5">
              <w:rPr>
                <w:rFonts w:ascii="Arial" w:eastAsia="Calibri" w:hAnsi="Arial" w:cs="Arial"/>
                <w:bCs/>
                <w:color w:val="000000" w:themeColor="text1"/>
                <w:szCs w:val="22"/>
              </w:rPr>
              <w:t xml:space="preserve">was examined by the Local </w:t>
            </w:r>
            <w:r w:rsidR="00C06449" w:rsidRPr="001A3CC5">
              <w:rPr>
                <w:rFonts w:ascii="Arial" w:eastAsia="Calibri" w:hAnsi="Arial" w:cs="Arial"/>
                <w:bCs/>
                <w:color w:val="000000" w:themeColor="text1"/>
                <w:szCs w:val="22"/>
              </w:rPr>
              <w:t>Authority,</w:t>
            </w:r>
            <w:r w:rsidR="00A13C24" w:rsidRPr="001A3CC5">
              <w:rPr>
                <w:rFonts w:ascii="Arial" w:eastAsia="Calibri" w:hAnsi="Arial" w:cs="Arial"/>
                <w:bCs/>
                <w:color w:val="000000" w:themeColor="text1"/>
                <w:szCs w:val="22"/>
              </w:rPr>
              <w:t xml:space="preserve"> </w:t>
            </w:r>
            <w:r w:rsidR="00883848" w:rsidRPr="001A3CC5">
              <w:rPr>
                <w:rFonts w:ascii="Arial" w:eastAsia="Calibri" w:hAnsi="Arial" w:cs="Arial"/>
                <w:bCs/>
                <w:color w:val="000000" w:themeColor="text1"/>
                <w:szCs w:val="22"/>
              </w:rPr>
              <w:t xml:space="preserve">but </w:t>
            </w:r>
            <w:r w:rsidRPr="001A3CC5">
              <w:rPr>
                <w:rFonts w:ascii="Arial" w:eastAsia="Calibri" w:hAnsi="Arial" w:cs="Arial"/>
                <w:bCs/>
                <w:color w:val="000000" w:themeColor="text1"/>
                <w:szCs w:val="22"/>
              </w:rPr>
              <w:t>Lewis Teasdale brought up the partnership with Phoenix</w:t>
            </w:r>
            <w:r w:rsidR="009D160B">
              <w:rPr>
                <w:rFonts w:ascii="Arial" w:eastAsia="Calibri" w:hAnsi="Arial" w:cs="Arial"/>
                <w:bCs/>
                <w:color w:val="000000" w:themeColor="text1"/>
                <w:szCs w:val="22"/>
              </w:rPr>
              <w:t xml:space="preserve"> School</w:t>
            </w:r>
            <w:r w:rsidR="00883848" w:rsidRPr="001A3CC5">
              <w:rPr>
                <w:rFonts w:ascii="Arial" w:eastAsia="Calibri" w:hAnsi="Arial" w:cs="Arial"/>
                <w:bCs/>
                <w:color w:val="000000" w:themeColor="text1"/>
                <w:szCs w:val="22"/>
              </w:rPr>
              <w:t xml:space="preserve">. Harbinger was successful in the application and there would be a specialist class from September 2023. </w:t>
            </w:r>
            <w:r w:rsidR="00C86733" w:rsidRPr="001A3CC5">
              <w:rPr>
                <w:rFonts w:ascii="Arial" w:eastAsia="Calibri" w:hAnsi="Arial" w:cs="Arial"/>
                <w:bCs/>
                <w:color w:val="000000" w:themeColor="text1"/>
                <w:szCs w:val="22"/>
              </w:rPr>
              <w:t xml:space="preserve">The specialist class </w:t>
            </w:r>
            <w:r w:rsidR="00883848" w:rsidRPr="001A3CC5">
              <w:rPr>
                <w:rFonts w:ascii="Arial" w:eastAsia="Calibri" w:hAnsi="Arial" w:cs="Arial"/>
                <w:bCs/>
                <w:color w:val="000000" w:themeColor="text1"/>
                <w:szCs w:val="22"/>
              </w:rPr>
              <w:t>would be in Harbinger</w:t>
            </w:r>
            <w:r w:rsidR="00C86733" w:rsidRPr="001A3CC5">
              <w:rPr>
                <w:rFonts w:ascii="Arial" w:eastAsia="Calibri" w:hAnsi="Arial" w:cs="Arial"/>
                <w:bCs/>
                <w:color w:val="000000" w:themeColor="text1"/>
                <w:szCs w:val="22"/>
              </w:rPr>
              <w:t xml:space="preserve"> for </w:t>
            </w:r>
            <w:r w:rsidR="00883848" w:rsidRPr="001A3CC5">
              <w:rPr>
                <w:rFonts w:ascii="Arial" w:eastAsia="Calibri" w:hAnsi="Arial" w:cs="Arial"/>
                <w:bCs/>
                <w:color w:val="000000" w:themeColor="text1"/>
                <w:szCs w:val="22"/>
              </w:rPr>
              <w:t>Harbinger SEN pupils only.</w:t>
            </w:r>
          </w:p>
          <w:p w14:paraId="2BDF4DEB" w14:textId="4AB4CA1F" w:rsidR="00C86733" w:rsidRPr="001A3CC5" w:rsidRDefault="002939B4" w:rsidP="008042EF">
            <w:pPr>
              <w:pStyle w:val="NormalWeb"/>
              <w:rPr>
                <w:rFonts w:ascii="Arial" w:eastAsia="Calibri" w:hAnsi="Arial" w:cs="Arial"/>
                <w:bCs/>
                <w:color w:val="000000" w:themeColor="text1"/>
                <w:szCs w:val="22"/>
              </w:rPr>
            </w:pPr>
            <w:r w:rsidRPr="001A3CC5">
              <w:rPr>
                <w:rFonts w:ascii="Arial" w:eastAsia="Calibri" w:hAnsi="Arial" w:cs="Arial"/>
                <w:bCs/>
                <w:color w:val="000000" w:themeColor="text1"/>
                <w:szCs w:val="22"/>
              </w:rPr>
              <w:t>The EHT clarified that the</w:t>
            </w:r>
            <w:r w:rsidR="00883848" w:rsidRPr="001A3CC5">
              <w:rPr>
                <w:rFonts w:ascii="Arial" w:eastAsia="Calibri" w:hAnsi="Arial" w:cs="Arial"/>
                <w:bCs/>
                <w:color w:val="000000" w:themeColor="text1"/>
                <w:szCs w:val="22"/>
              </w:rPr>
              <w:t xml:space="preserve"> idea of a</w:t>
            </w:r>
            <w:r w:rsidRPr="001A3CC5">
              <w:rPr>
                <w:rFonts w:ascii="Arial" w:eastAsia="Calibri" w:hAnsi="Arial" w:cs="Arial"/>
                <w:bCs/>
                <w:color w:val="000000" w:themeColor="text1"/>
                <w:szCs w:val="22"/>
              </w:rPr>
              <w:t xml:space="preserve"> resource base </w:t>
            </w:r>
            <w:r w:rsidR="005B7C09" w:rsidRPr="001A3CC5">
              <w:rPr>
                <w:rFonts w:ascii="Arial" w:eastAsia="Calibri" w:hAnsi="Arial" w:cs="Arial"/>
                <w:bCs/>
                <w:color w:val="000000" w:themeColor="text1"/>
                <w:szCs w:val="22"/>
              </w:rPr>
              <w:t xml:space="preserve">and refurbishing the caretaker’s </w:t>
            </w:r>
            <w:r w:rsidR="004511D1" w:rsidRPr="001A3CC5">
              <w:rPr>
                <w:rFonts w:ascii="Arial" w:eastAsia="Calibri" w:hAnsi="Arial" w:cs="Arial"/>
                <w:bCs/>
                <w:color w:val="000000" w:themeColor="text1"/>
                <w:szCs w:val="22"/>
              </w:rPr>
              <w:t>house would</w:t>
            </w:r>
            <w:r w:rsidR="005B7C09" w:rsidRPr="001A3CC5">
              <w:rPr>
                <w:rFonts w:ascii="Arial" w:eastAsia="Calibri" w:hAnsi="Arial" w:cs="Arial"/>
                <w:bCs/>
                <w:color w:val="000000" w:themeColor="text1"/>
                <w:szCs w:val="22"/>
              </w:rPr>
              <w:t xml:space="preserve"> still be carried out</w:t>
            </w:r>
            <w:r w:rsidR="00883848" w:rsidRPr="001A3CC5">
              <w:rPr>
                <w:rFonts w:ascii="Arial" w:eastAsia="Calibri" w:hAnsi="Arial" w:cs="Arial"/>
                <w:bCs/>
                <w:color w:val="000000" w:themeColor="text1"/>
                <w:szCs w:val="22"/>
              </w:rPr>
              <w:t>,</w:t>
            </w:r>
            <w:r w:rsidR="004C497F" w:rsidRPr="001A3CC5">
              <w:rPr>
                <w:rFonts w:ascii="Arial" w:eastAsia="Calibri" w:hAnsi="Arial" w:cs="Arial"/>
                <w:bCs/>
                <w:color w:val="000000" w:themeColor="text1"/>
                <w:szCs w:val="22"/>
              </w:rPr>
              <w:t xml:space="preserve"> </w:t>
            </w:r>
            <w:r w:rsidRPr="001A3CC5">
              <w:rPr>
                <w:rFonts w:ascii="Arial" w:eastAsia="Calibri" w:hAnsi="Arial" w:cs="Arial"/>
                <w:bCs/>
                <w:color w:val="000000" w:themeColor="text1"/>
                <w:szCs w:val="22"/>
              </w:rPr>
              <w:t xml:space="preserve">but the Local Authority </w:t>
            </w:r>
            <w:r w:rsidR="00883848" w:rsidRPr="001A3CC5">
              <w:rPr>
                <w:rFonts w:ascii="Arial" w:eastAsia="Calibri" w:hAnsi="Arial" w:cs="Arial"/>
                <w:bCs/>
                <w:color w:val="000000" w:themeColor="text1"/>
                <w:szCs w:val="22"/>
              </w:rPr>
              <w:t>have been</w:t>
            </w:r>
            <w:r w:rsidRPr="001A3CC5">
              <w:rPr>
                <w:rFonts w:ascii="Arial" w:eastAsia="Calibri" w:hAnsi="Arial" w:cs="Arial"/>
                <w:bCs/>
                <w:color w:val="000000" w:themeColor="text1"/>
                <w:szCs w:val="22"/>
              </w:rPr>
              <w:t xml:space="preserve"> prioritising the specialist classes as </w:t>
            </w:r>
            <w:r w:rsidR="004C497F" w:rsidRPr="001A3CC5">
              <w:rPr>
                <w:rFonts w:ascii="Arial" w:eastAsia="Calibri" w:hAnsi="Arial" w:cs="Arial"/>
                <w:bCs/>
                <w:color w:val="000000" w:themeColor="text1"/>
                <w:szCs w:val="22"/>
              </w:rPr>
              <w:t>many SEN children could not get a space at Phoenix.</w:t>
            </w:r>
          </w:p>
          <w:p w14:paraId="36EE8665" w14:textId="6E2DA4B2" w:rsidR="00B401BF" w:rsidRPr="001A3CC5" w:rsidRDefault="00992B11" w:rsidP="008042EF">
            <w:pPr>
              <w:pStyle w:val="NormalWeb"/>
              <w:rPr>
                <w:rFonts w:ascii="Arial" w:eastAsia="Calibri" w:hAnsi="Arial" w:cs="Arial"/>
                <w:bCs/>
                <w:color w:val="ED7D31" w:themeColor="accent2"/>
                <w:szCs w:val="22"/>
              </w:rPr>
            </w:pPr>
            <w:r w:rsidRPr="001A3CC5">
              <w:rPr>
                <w:rFonts w:ascii="Arial" w:eastAsia="Calibri" w:hAnsi="Arial" w:cs="Arial"/>
                <w:bCs/>
                <w:color w:val="000000" w:themeColor="text1"/>
                <w:szCs w:val="22"/>
              </w:rPr>
              <w:t xml:space="preserve">The Chair </w:t>
            </w:r>
            <w:r w:rsidR="00C86733" w:rsidRPr="001A3CC5">
              <w:rPr>
                <w:rFonts w:ascii="Arial" w:eastAsia="Calibri" w:hAnsi="Arial" w:cs="Arial"/>
                <w:bCs/>
                <w:color w:val="000000" w:themeColor="text1"/>
                <w:szCs w:val="22"/>
              </w:rPr>
              <w:t xml:space="preserve">noted that </w:t>
            </w:r>
            <w:r w:rsidRPr="001A3CC5">
              <w:rPr>
                <w:rFonts w:ascii="Arial" w:eastAsia="Calibri" w:hAnsi="Arial" w:cs="Arial"/>
                <w:bCs/>
                <w:color w:val="000000" w:themeColor="text1"/>
                <w:szCs w:val="22"/>
              </w:rPr>
              <w:t xml:space="preserve">the Governing Body would need </w:t>
            </w:r>
            <w:r w:rsidR="00C86733" w:rsidRPr="001A3CC5">
              <w:rPr>
                <w:rFonts w:ascii="Arial" w:eastAsia="Calibri" w:hAnsi="Arial" w:cs="Arial"/>
                <w:bCs/>
                <w:color w:val="000000" w:themeColor="text1"/>
                <w:szCs w:val="22"/>
              </w:rPr>
              <w:t xml:space="preserve">more members </w:t>
            </w:r>
            <w:r w:rsidRPr="001A3CC5">
              <w:rPr>
                <w:rFonts w:ascii="Arial" w:eastAsia="Calibri" w:hAnsi="Arial" w:cs="Arial"/>
                <w:bCs/>
                <w:color w:val="000000" w:themeColor="text1"/>
                <w:szCs w:val="22"/>
              </w:rPr>
              <w:t>for the</w:t>
            </w:r>
            <w:r w:rsidR="00C86733" w:rsidRPr="001A3CC5">
              <w:rPr>
                <w:rFonts w:ascii="Arial" w:eastAsia="Calibri" w:hAnsi="Arial" w:cs="Arial"/>
                <w:bCs/>
                <w:color w:val="000000" w:themeColor="text1"/>
                <w:szCs w:val="22"/>
              </w:rPr>
              <w:t xml:space="preserve"> Committee</w:t>
            </w:r>
            <w:r w:rsidRPr="001A3CC5">
              <w:rPr>
                <w:rFonts w:ascii="Arial" w:eastAsia="Calibri" w:hAnsi="Arial" w:cs="Arial"/>
                <w:bCs/>
                <w:color w:val="000000" w:themeColor="text1"/>
                <w:szCs w:val="22"/>
              </w:rPr>
              <w:t>s</w:t>
            </w:r>
            <w:r w:rsidR="00C86733" w:rsidRPr="001A3CC5">
              <w:rPr>
                <w:rFonts w:ascii="Arial" w:eastAsia="Calibri" w:hAnsi="Arial" w:cs="Arial"/>
                <w:bCs/>
                <w:color w:val="000000" w:themeColor="text1"/>
                <w:szCs w:val="22"/>
              </w:rPr>
              <w:t>.</w:t>
            </w:r>
          </w:p>
        </w:tc>
      </w:tr>
      <w:tr w:rsidR="00F1678D" w:rsidRPr="001A3CC5" w14:paraId="02A80BA7"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4EC6A224" w14:textId="201B14AE" w:rsidR="00393CB0" w:rsidRPr="001A3CC5" w:rsidRDefault="00393CB0" w:rsidP="00C367E0">
            <w:pPr>
              <w:rPr>
                <w:rFonts w:ascii="Arial" w:eastAsia="Calibri" w:hAnsi="Arial" w:cs="Arial"/>
                <w:color w:val="000000" w:themeColor="text1"/>
              </w:rPr>
            </w:pPr>
            <w:r w:rsidRPr="001A3CC5">
              <w:rPr>
                <w:rFonts w:ascii="Arial" w:eastAsia="Calibri" w:hAnsi="Arial" w:cs="Arial"/>
                <w:color w:val="000000" w:themeColor="text1"/>
              </w:rPr>
              <w:lastRenderedPageBreak/>
              <w:t xml:space="preserve">6. </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354712C6" w14:textId="076EFA42" w:rsidR="00393CB0" w:rsidRPr="001A3CC5" w:rsidRDefault="00480521" w:rsidP="00480521">
            <w:pPr>
              <w:pStyle w:val="NormalWeb"/>
              <w:spacing w:after="0"/>
              <w:rPr>
                <w:rFonts w:ascii="Arial" w:hAnsi="Arial" w:cs="Arial"/>
                <w:b/>
                <w:bCs/>
                <w:color w:val="000000" w:themeColor="text1"/>
              </w:rPr>
            </w:pPr>
            <w:r w:rsidRPr="001A3CC5">
              <w:rPr>
                <w:rFonts w:ascii="Arial" w:hAnsi="Arial" w:cs="Arial"/>
                <w:b/>
                <w:bCs/>
                <w:color w:val="000000" w:themeColor="text1"/>
              </w:rPr>
              <w:t>Executive Headteacher’s Report</w:t>
            </w:r>
          </w:p>
        </w:tc>
      </w:tr>
      <w:tr w:rsidR="00F1678D" w:rsidRPr="001A3CC5" w14:paraId="1E21B585"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35C14E4A"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6337C83" w14:textId="77777777" w:rsidR="004511D1" w:rsidRPr="001A3CC5" w:rsidRDefault="004511D1" w:rsidP="00480521">
            <w:pPr>
              <w:jc w:val="both"/>
              <w:rPr>
                <w:rFonts w:ascii="Arial" w:hAnsi="Arial" w:cs="Arial"/>
                <w:bCs/>
                <w:color w:val="000000" w:themeColor="text1"/>
              </w:rPr>
            </w:pPr>
          </w:p>
          <w:p w14:paraId="08B8FF04" w14:textId="4800EA90" w:rsidR="00967105" w:rsidRPr="001A3CC5" w:rsidRDefault="000E46B7" w:rsidP="00480521">
            <w:pPr>
              <w:jc w:val="both"/>
              <w:rPr>
                <w:rFonts w:ascii="Arial" w:hAnsi="Arial" w:cs="Arial"/>
                <w:bCs/>
                <w:color w:val="000000" w:themeColor="text1"/>
              </w:rPr>
            </w:pPr>
            <w:r w:rsidRPr="001A3CC5">
              <w:rPr>
                <w:rFonts w:ascii="Arial" w:hAnsi="Arial" w:cs="Arial"/>
                <w:bCs/>
                <w:color w:val="000000" w:themeColor="text1"/>
              </w:rPr>
              <w:t>Governors</w:t>
            </w:r>
            <w:r w:rsidR="002E7886" w:rsidRPr="001A3CC5">
              <w:rPr>
                <w:rFonts w:ascii="Arial" w:hAnsi="Arial" w:cs="Arial"/>
                <w:bCs/>
                <w:color w:val="000000" w:themeColor="text1"/>
              </w:rPr>
              <w:t xml:space="preserve"> received</w:t>
            </w:r>
            <w:r w:rsidRPr="001A3CC5">
              <w:rPr>
                <w:rFonts w:ascii="Arial" w:hAnsi="Arial" w:cs="Arial"/>
                <w:bCs/>
                <w:color w:val="000000" w:themeColor="text1"/>
              </w:rPr>
              <w:t xml:space="preserve"> the following the documents</w:t>
            </w:r>
            <w:r w:rsidR="002E7886" w:rsidRPr="001A3CC5">
              <w:rPr>
                <w:rFonts w:ascii="Arial" w:hAnsi="Arial" w:cs="Arial"/>
                <w:bCs/>
                <w:color w:val="000000" w:themeColor="text1"/>
              </w:rPr>
              <w:t>:</w:t>
            </w:r>
          </w:p>
          <w:p w14:paraId="54704E84" w14:textId="22583634" w:rsidR="002E7886" w:rsidRPr="001A3CC5" w:rsidRDefault="00E737FF" w:rsidP="002E7886">
            <w:pPr>
              <w:pStyle w:val="ListParagraph"/>
              <w:numPr>
                <w:ilvl w:val="0"/>
                <w:numId w:val="16"/>
              </w:numPr>
              <w:jc w:val="both"/>
              <w:rPr>
                <w:rFonts w:ascii="Arial" w:hAnsi="Arial" w:cs="Arial"/>
                <w:bCs/>
                <w:color w:val="000000" w:themeColor="text1"/>
              </w:rPr>
            </w:pPr>
            <w:r w:rsidRPr="001A3CC5">
              <w:rPr>
                <w:rFonts w:ascii="Arial" w:hAnsi="Arial" w:cs="Arial"/>
                <w:bCs/>
                <w:color w:val="000000" w:themeColor="text1"/>
              </w:rPr>
              <w:t>Headteacher’s Report Overview July</w:t>
            </w:r>
          </w:p>
          <w:p w14:paraId="60FE4CBE" w14:textId="77777777" w:rsidR="004511D1" w:rsidRPr="001A3CC5" w:rsidRDefault="004511D1" w:rsidP="004511D1">
            <w:pPr>
              <w:jc w:val="both"/>
              <w:rPr>
                <w:rFonts w:ascii="Arial" w:hAnsi="Arial" w:cs="Arial"/>
                <w:bCs/>
                <w:color w:val="000000" w:themeColor="text1"/>
              </w:rPr>
            </w:pPr>
          </w:p>
          <w:p w14:paraId="18711C62" w14:textId="5D961F04" w:rsidR="00480521" w:rsidRPr="001A3CC5" w:rsidRDefault="00C86733" w:rsidP="00480521">
            <w:pPr>
              <w:jc w:val="both"/>
              <w:rPr>
                <w:rFonts w:ascii="Arial" w:hAnsi="Arial" w:cs="Arial"/>
                <w:bCs/>
                <w:color w:val="000000" w:themeColor="text1"/>
              </w:rPr>
            </w:pPr>
            <w:r w:rsidRPr="001A3CC5">
              <w:rPr>
                <w:rFonts w:ascii="Arial" w:hAnsi="Arial" w:cs="Arial"/>
                <w:bCs/>
                <w:color w:val="000000" w:themeColor="text1"/>
              </w:rPr>
              <w:t xml:space="preserve">The HT </w:t>
            </w:r>
            <w:r w:rsidR="00196C58" w:rsidRPr="001A3CC5">
              <w:rPr>
                <w:rFonts w:ascii="Arial" w:hAnsi="Arial" w:cs="Arial"/>
                <w:bCs/>
                <w:color w:val="000000" w:themeColor="text1"/>
              </w:rPr>
              <w:t>highlighted areas of the</w:t>
            </w:r>
            <w:r w:rsidR="002E7886" w:rsidRPr="001A3CC5">
              <w:rPr>
                <w:rFonts w:ascii="Arial" w:hAnsi="Arial" w:cs="Arial"/>
                <w:bCs/>
                <w:color w:val="000000" w:themeColor="text1"/>
              </w:rPr>
              <w:t xml:space="preserve"> report</w:t>
            </w:r>
            <w:r w:rsidR="000833E0" w:rsidRPr="001A3CC5">
              <w:rPr>
                <w:rFonts w:ascii="Arial" w:hAnsi="Arial" w:cs="Arial"/>
                <w:bCs/>
                <w:color w:val="000000" w:themeColor="text1"/>
              </w:rPr>
              <w:t xml:space="preserve"> and took questions</w:t>
            </w:r>
            <w:r w:rsidRPr="001A3CC5">
              <w:rPr>
                <w:rFonts w:ascii="Arial" w:hAnsi="Arial" w:cs="Arial"/>
                <w:bCs/>
                <w:color w:val="000000" w:themeColor="text1"/>
              </w:rPr>
              <w:t xml:space="preserve">: </w:t>
            </w:r>
          </w:p>
          <w:p w14:paraId="39EE6B46" w14:textId="77777777" w:rsidR="00B6453A" w:rsidRPr="001A3CC5" w:rsidRDefault="00B6453A" w:rsidP="00B6453A">
            <w:pPr>
              <w:pStyle w:val="ListParagraph"/>
              <w:numPr>
                <w:ilvl w:val="0"/>
                <w:numId w:val="15"/>
              </w:numPr>
              <w:jc w:val="both"/>
              <w:rPr>
                <w:rFonts w:ascii="Arial" w:hAnsi="Arial" w:cs="Arial"/>
                <w:bCs/>
                <w:color w:val="000000" w:themeColor="text1"/>
              </w:rPr>
            </w:pPr>
            <w:r w:rsidRPr="001A3CC5">
              <w:rPr>
                <w:rFonts w:ascii="Arial" w:hAnsi="Arial" w:cs="Arial"/>
                <w:bCs/>
                <w:color w:val="000000" w:themeColor="text1"/>
              </w:rPr>
              <w:t xml:space="preserve">The report presented </w:t>
            </w:r>
            <w:r w:rsidR="00ED323E" w:rsidRPr="001A3CC5">
              <w:rPr>
                <w:rFonts w:ascii="Arial" w:hAnsi="Arial" w:cs="Arial"/>
                <w:bCs/>
                <w:color w:val="000000" w:themeColor="text1"/>
              </w:rPr>
              <w:t>three different external views of the school</w:t>
            </w:r>
            <w:r w:rsidRPr="001A3CC5">
              <w:rPr>
                <w:rFonts w:ascii="Arial" w:hAnsi="Arial" w:cs="Arial"/>
                <w:bCs/>
                <w:color w:val="000000" w:themeColor="text1"/>
              </w:rPr>
              <w:t>,</w:t>
            </w:r>
            <w:r w:rsidR="00ED323E" w:rsidRPr="001A3CC5">
              <w:rPr>
                <w:rFonts w:ascii="Arial" w:hAnsi="Arial" w:cs="Arial"/>
                <w:bCs/>
                <w:color w:val="000000" w:themeColor="text1"/>
              </w:rPr>
              <w:t xml:space="preserve"> all of which reported </w:t>
            </w:r>
            <w:r w:rsidR="00E737FF" w:rsidRPr="001A3CC5">
              <w:rPr>
                <w:rFonts w:ascii="Arial" w:hAnsi="Arial" w:cs="Arial"/>
                <w:bCs/>
                <w:color w:val="000000" w:themeColor="text1"/>
              </w:rPr>
              <w:t>positively</w:t>
            </w:r>
            <w:r w:rsidR="00ED323E" w:rsidRPr="001A3CC5">
              <w:rPr>
                <w:rFonts w:ascii="Arial" w:hAnsi="Arial" w:cs="Arial"/>
                <w:bCs/>
                <w:color w:val="000000" w:themeColor="text1"/>
              </w:rPr>
              <w:t xml:space="preserve"> on the provision of the school</w:t>
            </w:r>
            <w:r w:rsidRPr="001A3CC5">
              <w:rPr>
                <w:rFonts w:ascii="Arial" w:hAnsi="Arial" w:cs="Arial"/>
                <w:bCs/>
                <w:color w:val="000000" w:themeColor="text1"/>
              </w:rPr>
              <w:t xml:space="preserve">. </w:t>
            </w:r>
          </w:p>
          <w:p w14:paraId="6648E3FA" w14:textId="5788FF19" w:rsidR="00196C58" w:rsidRPr="001A3CC5" w:rsidRDefault="00B6453A" w:rsidP="00196C58">
            <w:pPr>
              <w:pStyle w:val="ListParagraph"/>
              <w:numPr>
                <w:ilvl w:val="0"/>
                <w:numId w:val="15"/>
              </w:numPr>
              <w:jc w:val="both"/>
              <w:rPr>
                <w:rFonts w:ascii="Arial" w:hAnsi="Arial" w:cs="Arial"/>
                <w:bCs/>
                <w:color w:val="000000" w:themeColor="text1"/>
              </w:rPr>
            </w:pPr>
            <w:r w:rsidRPr="001A3CC5">
              <w:rPr>
                <w:rFonts w:ascii="Arial" w:hAnsi="Arial" w:cs="Arial"/>
                <w:bCs/>
                <w:color w:val="000000" w:themeColor="text1"/>
              </w:rPr>
              <w:t>Staff have been feeling overwhelmingly please</w:t>
            </w:r>
            <w:r w:rsidR="00196C58" w:rsidRPr="001A3CC5">
              <w:rPr>
                <w:rFonts w:ascii="Arial" w:hAnsi="Arial" w:cs="Arial"/>
                <w:bCs/>
                <w:color w:val="000000" w:themeColor="text1"/>
              </w:rPr>
              <w:t>d with the improvement of the school</w:t>
            </w:r>
            <w:r w:rsidRPr="001A3CC5">
              <w:rPr>
                <w:rFonts w:ascii="Arial" w:hAnsi="Arial" w:cs="Arial"/>
                <w:bCs/>
                <w:color w:val="000000" w:themeColor="text1"/>
              </w:rPr>
              <w:t xml:space="preserve"> compared to a few years</w:t>
            </w:r>
            <w:r w:rsidR="00196C58" w:rsidRPr="001A3CC5">
              <w:rPr>
                <w:rFonts w:ascii="Arial" w:hAnsi="Arial" w:cs="Arial"/>
                <w:bCs/>
                <w:color w:val="000000" w:themeColor="text1"/>
              </w:rPr>
              <w:t xml:space="preserve"> ago.</w:t>
            </w:r>
          </w:p>
          <w:p w14:paraId="70BC5C64" w14:textId="77777777" w:rsidR="00196C58" w:rsidRPr="001A3CC5" w:rsidRDefault="000E46B7" w:rsidP="00196C58">
            <w:pPr>
              <w:pStyle w:val="ListParagraph"/>
              <w:numPr>
                <w:ilvl w:val="0"/>
                <w:numId w:val="15"/>
              </w:numPr>
              <w:jc w:val="both"/>
              <w:rPr>
                <w:rFonts w:ascii="Arial" w:hAnsi="Arial" w:cs="Arial"/>
                <w:bCs/>
                <w:color w:val="000000" w:themeColor="text1"/>
              </w:rPr>
            </w:pPr>
            <w:r w:rsidRPr="001A3CC5">
              <w:rPr>
                <w:rFonts w:ascii="Arial" w:hAnsi="Arial" w:cs="Arial"/>
                <w:bCs/>
                <w:color w:val="000000" w:themeColor="text1"/>
              </w:rPr>
              <w:t xml:space="preserve">Attendance continues to be a problem for Harbinger and </w:t>
            </w:r>
            <w:r w:rsidR="00196C58" w:rsidRPr="001A3CC5">
              <w:rPr>
                <w:rFonts w:ascii="Arial" w:hAnsi="Arial" w:cs="Arial"/>
                <w:bCs/>
                <w:color w:val="000000" w:themeColor="text1"/>
              </w:rPr>
              <w:t xml:space="preserve">the lack of </w:t>
            </w:r>
            <w:r w:rsidRPr="001A3CC5">
              <w:rPr>
                <w:rFonts w:ascii="Arial" w:hAnsi="Arial" w:cs="Arial"/>
                <w:bCs/>
                <w:color w:val="000000" w:themeColor="text1"/>
              </w:rPr>
              <w:t xml:space="preserve">pupil roll impacts the finances. Harbinger would need to achieve a positive Ofsted judgement </w:t>
            </w:r>
            <w:r w:rsidR="00B6453A" w:rsidRPr="001A3CC5">
              <w:rPr>
                <w:rFonts w:ascii="Arial" w:hAnsi="Arial" w:cs="Arial"/>
                <w:bCs/>
                <w:color w:val="000000" w:themeColor="text1"/>
              </w:rPr>
              <w:t>to</w:t>
            </w:r>
            <w:r w:rsidRPr="001A3CC5">
              <w:rPr>
                <w:rFonts w:ascii="Arial" w:hAnsi="Arial" w:cs="Arial"/>
                <w:bCs/>
                <w:color w:val="000000" w:themeColor="text1"/>
              </w:rPr>
              <w:t xml:space="preserve"> </w:t>
            </w:r>
            <w:r w:rsidR="00B6453A" w:rsidRPr="001A3CC5">
              <w:rPr>
                <w:rFonts w:ascii="Arial" w:hAnsi="Arial" w:cs="Arial"/>
                <w:bCs/>
                <w:color w:val="000000" w:themeColor="text1"/>
              </w:rPr>
              <w:t xml:space="preserve">increase in pupil roll from the Local Authority. Ofsted have notified schools that they would be holding inspections up until January 2024. </w:t>
            </w:r>
          </w:p>
          <w:p w14:paraId="2CA749E6" w14:textId="77777777" w:rsidR="009D160B" w:rsidRDefault="00196C58" w:rsidP="00196C58">
            <w:pPr>
              <w:pStyle w:val="ListParagraph"/>
              <w:numPr>
                <w:ilvl w:val="0"/>
                <w:numId w:val="15"/>
              </w:numPr>
              <w:jc w:val="both"/>
              <w:rPr>
                <w:rFonts w:ascii="Arial" w:hAnsi="Arial" w:cs="Arial"/>
                <w:bCs/>
                <w:color w:val="000000" w:themeColor="text1"/>
              </w:rPr>
            </w:pPr>
            <w:r w:rsidRPr="001A3CC5">
              <w:rPr>
                <w:rFonts w:ascii="Arial" w:hAnsi="Arial" w:cs="Arial"/>
                <w:bCs/>
                <w:color w:val="000000" w:themeColor="text1"/>
              </w:rPr>
              <w:t xml:space="preserve">The </w:t>
            </w:r>
            <w:r w:rsidR="00762C98" w:rsidRPr="001A3CC5">
              <w:rPr>
                <w:rFonts w:ascii="Arial" w:hAnsi="Arial" w:cs="Arial"/>
                <w:bCs/>
                <w:color w:val="000000" w:themeColor="text1"/>
              </w:rPr>
              <w:t>EHT</w:t>
            </w:r>
            <w:r w:rsidRPr="001A3CC5">
              <w:rPr>
                <w:rFonts w:ascii="Arial" w:hAnsi="Arial" w:cs="Arial"/>
                <w:bCs/>
                <w:color w:val="000000" w:themeColor="text1"/>
              </w:rPr>
              <w:t>,</w:t>
            </w:r>
            <w:r w:rsidR="00762C98" w:rsidRPr="001A3CC5">
              <w:rPr>
                <w:rFonts w:ascii="Arial" w:hAnsi="Arial" w:cs="Arial"/>
                <w:bCs/>
                <w:color w:val="000000" w:themeColor="text1"/>
              </w:rPr>
              <w:t xml:space="preserve"> N</w:t>
            </w:r>
            <w:r w:rsidRPr="001A3CC5">
              <w:rPr>
                <w:rFonts w:ascii="Arial" w:hAnsi="Arial" w:cs="Arial"/>
                <w:bCs/>
                <w:color w:val="000000" w:themeColor="text1"/>
              </w:rPr>
              <w:t xml:space="preserve">imesha </w:t>
            </w:r>
            <w:r w:rsidR="00762C98" w:rsidRPr="001A3CC5">
              <w:rPr>
                <w:rFonts w:ascii="Arial" w:hAnsi="Arial" w:cs="Arial"/>
                <w:bCs/>
                <w:color w:val="000000" w:themeColor="text1"/>
              </w:rPr>
              <w:t>and Martin</w:t>
            </w:r>
            <w:r w:rsidR="00C86733" w:rsidRPr="001A3CC5">
              <w:rPr>
                <w:rFonts w:ascii="Arial" w:hAnsi="Arial" w:cs="Arial"/>
                <w:bCs/>
                <w:color w:val="000000" w:themeColor="text1"/>
              </w:rPr>
              <w:t xml:space="preserve"> had a separate meeting with A</w:t>
            </w:r>
            <w:r w:rsidR="00762C98" w:rsidRPr="001A3CC5">
              <w:rPr>
                <w:rFonts w:ascii="Arial" w:hAnsi="Arial" w:cs="Arial"/>
                <w:bCs/>
                <w:color w:val="000000" w:themeColor="text1"/>
              </w:rPr>
              <w:t xml:space="preserve">lison </w:t>
            </w:r>
            <w:r w:rsidR="00C86733" w:rsidRPr="001A3CC5">
              <w:rPr>
                <w:rFonts w:ascii="Arial" w:hAnsi="Arial" w:cs="Arial"/>
                <w:bCs/>
                <w:color w:val="000000" w:themeColor="text1"/>
              </w:rPr>
              <w:t>G</w:t>
            </w:r>
            <w:r w:rsidR="00762C98" w:rsidRPr="001A3CC5">
              <w:rPr>
                <w:rFonts w:ascii="Arial" w:hAnsi="Arial" w:cs="Arial"/>
                <w:bCs/>
                <w:color w:val="000000" w:themeColor="text1"/>
              </w:rPr>
              <w:t>awtho</w:t>
            </w:r>
            <w:r w:rsidRPr="001A3CC5">
              <w:rPr>
                <w:rFonts w:ascii="Arial" w:hAnsi="Arial" w:cs="Arial"/>
                <w:bCs/>
                <w:color w:val="000000" w:themeColor="text1"/>
              </w:rPr>
              <w:t>r</w:t>
            </w:r>
            <w:r w:rsidR="00762C98" w:rsidRPr="001A3CC5">
              <w:rPr>
                <w:rFonts w:ascii="Arial" w:hAnsi="Arial" w:cs="Arial"/>
                <w:bCs/>
                <w:color w:val="000000" w:themeColor="text1"/>
              </w:rPr>
              <w:t>pe</w:t>
            </w:r>
            <w:r w:rsidR="00C86733" w:rsidRPr="001A3CC5">
              <w:rPr>
                <w:rFonts w:ascii="Arial" w:hAnsi="Arial" w:cs="Arial"/>
                <w:bCs/>
                <w:color w:val="000000" w:themeColor="text1"/>
              </w:rPr>
              <w:t xml:space="preserve"> from T</w:t>
            </w:r>
            <w:r w:rsidR="00B8250C">
              <w:rPr>
                <w:rFonts w:ascii="Arial" w:hAnsi="Arial" w:cs="Arial"/>
                <w:bCs/>
                <w:color w:val="000000" w:themeColor="text1"/>
              </w:rPr>
              <w:t xml:space="preserve">ower </w:t>
            </w:r>
            <w:r w:rsidR="00C86733" w:rsidRPr="001A3CC5">
              <w:rPr>
                <w:rFonts w:ascii="Arial" w:hAnsi="Arial" w:cs="Arial"/>
                <w:bCs/>
                <w:color w:val="000000" w:themeColor="text1"/>
              </w:rPr>
              <w:t>H</w:t>
            </w:r>
            <w:r w:rsidR="00B8250C">
              <w:rPr>
                <w:rFonts w:ascii="Arial" w:hAnsi="Arial" w:cs="Arial"/>
                <w:bCs/>
                <w:color w:val="000000" w:themeColor="text1"/>
              </w:rPr>
              <w:t xml:space="preserve">amlet </w:t>
            </w:r>
            <w:r w:rsidR="00C86733" w:rsidRPr="001A3CC5">
              <w:rPr>
                <w:rFonts w:ascii="Arial" w:hAnsi="Arial" w:cs="Arial"/>
                <w:bCs/>
                <w:color w:val="000000" w:themeColor="text1"/>
              </w:rPr>
              <w:t>E</w:t>
            </w:r>
            <w:r w:rsidR="00B8250C">
              <w:rPr>
                <w:rFonts w:ascii="Arial" w:hAnsi="Arial" w:cs="Arial"/>
                <w:bCs/>
                <w:color w:val="000000" w:themeColor="text1"/>
              </w:rPr>
              <w:t xml:space="preserve">ducation </w:t>
            </w:r>
            <w:r w:rsidR="00C86733" w:rsidRPr="001A3CC5">
              <w:rPr>
                <w:rFonts w:ascii="Arial" w:hAnsi="Arial" w:cs="Arial"/>
                <w:bCs/>
                <w:color w:val="000000" w:themeColor="text1"/>
              </w:rPr>
              <w:t>P</w:t>
            </w:r>
            <w:r w:rsidR="00B8250C">
              <w:rPr>
                <w:rFonts w:ascii="Arial" w:hAnsi="Arial" w:cs="Arial"/>
                <w:bCs/>
                <w:color w:val="000000" w:themeColor="text1"/>
              </w:rPr>
              <w:t>artnership (THEP)</w:t>
            </w:r>
            <w:r w:rsidR="00C86733" w:rsidRPr="001A3CC5">
              <w:rPr>
                <w:rFonts w:ascii="Arial" w:hAnsi="Arial" w:cs="Arial"/>
                <w:bCs/>
                <w:color w:val="000000" w:themeColor="text1"/>
              </w:rPr>
              <w:t xml:space="preserve"> for her advice</w:t>
            </w:r>
            <w:r w:rsidRPr="001A3CC5">
              <w:rPr>
                <w:rFonts w:ascii="Arial" w:hAnsi="Arial" w:cs="Arial"/>
                <w:bCs/>
                <w:color w:val="000000" w:themeColor="text1"/>
              </w:rPr>
              <w:t xml:space="preserve"> on whether Harbinger should request an inspection. The </w:t>
            </w:r>
            <w:r w:rsidR="00762C98" w:rsidRPr="001A3CC5">
              <w:rPr>
                <w:rFonts w:ascii="Arial" w:hAnsi="Arial" w:cs="Arial"/>
                <w:bCs/>
                <w:color w:val="000000" w:themeColor="text1"/>
              </w:rPr>
              <w:t>con</w:t>
            </w:r>
            <w:r w:rsidRPr="001A3CC5">
              <w:rPr>
                <w:rFonts w:ascii="Arial" w:hAnsi="Arial" w:cs="Arial"/>
                <w:bCs/>
                <w:color w:val="000000" w:themeColor="text1"/>
              </w:rPr>
              <w:t>versation</w:t>
            </w:r>
            <w:r w:rsidR="00CE509E" w:rsidRPr="001A3CC5">
              <w:rPr>
                <w:rFonts w:ascii="Arial" w:hAnsi="Arial" w:cs="Arial"/>
                <w:bCs/>
                <w:color w:val="000000" w:themeColor="text1"/>
              </w:rPr>
              <w:t xml:space="preserve"> led to</w:t>
            </w:r>
            <w:r w:rsidRPr="001A3CC5">
              <w:rPr>
                <w:rFonts w:ascii="Arial" w:hAnsi="Arial" w:cs="Arial"/>
                <w:bCs/>
                <w:color w:val="000000" w:themeColor="text1"/>
              </w:rPr>
              <w:t xml:space="preserve"> a practice inspection with </w:t>
            </w:r>
            <w:r w:rsidR="00CE509E" w:rsidRPr="001A3CC5">
              <w:rPr>
                <w:rFonts w:ascii="Arial" w:hAnsi="Arial" w:cs="Arial"/>
                <w:bCs/>
                <w:color w:val="000000" w:themeColor="text1"/>
              </w:rPr>
              <w:t>Dan</w:t>
            </w:r>
            <w:r w:rsidRPr="001A3CC5">
              <w:rPr>
                <w:rFonts w:ascii="Arial" w:hAnsi="Arial" w:cs="Arial"/>
                <w:bCs/>
                <w:color w:val="000000" w:themeColor="text1"/>
              </w:rPr>
              <w:t>iel</w:t>
            </w:r>
            <w:r w:rsidR="00CE509E" w:rsidRPr="001A3CC5">
              <w:rPr>
                <w:rFonts w:ascii="Arial" w:hAnsi="Arial" w:cs="Arial"/>
                <w:bCs/>
                <w:color w:val="000000" w:themeColor="text1"/>
              </w:rPr>
              <w:t xml:space="preserve"> Burton and whether he </w:t>
            </w:r>
            <w:r w:rsidRPr="001A3CC5">
              <w:rPr>
                <w:rFonts w:ascii="Arial" w:hAnsi="Arial" w:cs="Arial"/>
                <w:bCs/>
                <w:color w:val="000000" w:themeColor="text1"/>
              </w:rPr>
              <w:t xml:space="preserve">sensed that Harbinger was ready but there was a delay in his visit and so it was too late to request an inspection from Ofsted. </w:t>
            </w:r>
          </w:p>
          <w:p w14:paraId="22A68D3C" w14:textId="52CBCFE3" w:rsidR="00196C58" w:rsidRPr="001A3CC5" w:rsidRDefault="00196C58" w:rsidP="00196C58">
            <w:pPr>
              <w:pStyle w:val="ListParagraph"/>
              <w:numPr>
                <w:ilvl w:val="0"/>
                <w:numId w:val="15"/>
              </w:numPr>
              <w:jc w:val="both"/>
              <w:rPr>
                <w:rFonts w:ascii="Arial" w:hAnsi="Arial" w:cs="Arial"/>
                <w:bCs/>
                <w:color w:val="000000" w:themeColor="text1"/>
              </w:rPr>
            </w:pPr>
            <w:r w:rsidRPr="001A3CC5">
              <w:rPr>
                <w:rFonts w:ascii="Arial" w:hAnsi="Arial" w:cs="Arial"/>
                <w:bCs/>
                <w:color w:val="000000" w:themeColor="text1"/>
              </w:rPr>
              <w:t xml:space="preserve">It would be a concern if the </w:t>
            </w:r>
            <w:r w:rsidR="009D160B">
              <w:rPr>
                <w:rFonts w:ascii="Arial" w:hAnsi="Arial" w:cs="Arial"/>
                <w:bCs/>
                <w:color w:val="000000" w:themeColor="text1"/>
              </w:rPr>
              <w:t xml:space="preserve">Ofsted </w:t>
            </w:r>
            <w:r w:rsidRPr="001A3CC5">
              <w:rPr>
                <w:rFonts w:ascii="Arial" w:hAnsi="Arial" w:cs="Arial"/>
                <w:bCs/>
                <w:color w:val="000000" w:themeColor="text1"/>
              </w:rPr>
              <w:t xml:space="preserve">inspection took place in the Autumn Term because some of the experienced staff members would be moving on after the Summer </w:t>
            </w:r>
            <w:r w:rsidR="00A72023">
              <w:rPr>
                <w:rFonts w:ascii="Arial" w:hAnsi="Arial" w:cs="Arial"/>
                <w:bCs/>
                <w:color w:val="000000" w:themeColor="text1"/>
              </w:rPr>
              <w:t>T</w:t>
            </w:r>
            <w:r w:rsidRPr="001A3CC5">
              <w:rPr>
                <w:rFonts w:ascii="Arial" w:hAnsi="Arial" w:cs="Arial"/>
                <w:bCs/>
                <w:color w:val="000000" w:themeColor="text1"/>
              </w:rPr>
              <w:t>erm</w:t>
            </w:r>
            <w:r w:rsidR="00B8250C">
              <w:rPr>
                <w:rFonts w:ascii="Arial" w:hAnsi="Arial" w:cs="Arial"/>
                <w:bCs/>
                <w:color w:val="000000" w:themeColor="text1"/>
              </w:rPr>
              <w:t>,</w:t>
            </w:r>
            <w:r w:rsidRPr="001A3CC5">
              <w:rPr>
                <w:rFonts w:ascii="Arial" w:hAnsi="Arial" w:cs="Arial"/>
                <w:bCs/>
                <w:color w:val="000000" w:themeColor="text1"/>
              </w:rPr>
              <w:t xml:space="preserve"> but the work of those individuals would not be lost</w:t>
            </w:r>
            <w:r w:rsidR="00B8250C">
              <w:rPr>
                <w:rFonts w:ascii="Arial" w:hAnsi="Arial" w:cs="Arial"/>
                <w:bCs/>
                <w:color w:val="000000" w:themeColor="text1"/>
              </w:rPr>
              <w:t>.</w:t>
            </w:r>
          </w:p>
          <w:p w14:paraId="5AA5F423" w14:textId="77777777" w:rsidR="00480521" w:rsidRPr="001A3CC5" w:rsidRDefault="00480521" w:rsidP="00480521">
            <w:pPr>
              <w:jc w:val="both"/>
              <w:rPr>
                <w:rFonts w:ascii="Arial" w:hAnsi="Arial" w:cs="Arial"/>
                <w:bCs/>
                <w:color w:val="ED7D31" w:themeColor="accent2"/>
              </w:rPr>
            </w:pPr>
          </w:p>
          <w:p w14:paraId="275EAE99" w14:textId="2D29E207" w:rsidR="001A3CC5" w:rsidRPr="001A3CC5" w:rsidRDefault="001A3CC5" w:rsidP="00480521">
            <w:pPr>
              <w:jc w:val="both"/>
              <w:rPr>
                <w:rFonts w:ascii="Arial" w:hAnsi="Arial" w:cs="Arial"/>
                <w:bCs/>
                <w:color w:val="000000" w:themeColor="text1"/>
                <w:u w:val="single"/>
              </w:rPr>
            </w:pPr>
            <w:r w:rsidRPr="001A3CC5">
              <w:rPr>
                <w:rFonts w:ascii="Arial" w:hAnsi="Arial" w:cs="Arial"/>
                <w:bCs/>
                <w:color w:val="000000" w:themeColor="text1"/>
                <w:u w:val="single"/>
              </w:rPr>
              <w:t>School Roll</w:t>
            </w:r>
          </w:p>
          <w:p w14:paraId="714F4B2D" w14:textId="77777777" w:rsidR="001A3CC5" w:rsidRPr="001A3CC5" w:rsidRDefault="001A3CC5" w:rsidP="00480521">
            <w:pPr>
              <w:jc w:val="both"/>
              <w:rPr>
                <w:rFonts w:ascii="Arial" w:hAnsi="Arial" w:cs="Arial"/>
                <w:bCs/>
                <w:color w:val="000000" w:themeColor="text1"/>
                <w:u w:val="single"/>
              </w:rPr>
            </w:pPr>
          </w:p>
          <w:p w14:paraId="012222D9" w14:textId="3C5EB7F8" w:rsidR="00CE509E" w:rsidRDefault="00CE509E" w:rsidP="00480521">
            <w:pPr>
              <w:jc w:val="both"/>
              <w:rPr>
                <w:rFonts w:ascii="Arial" w:hAnsi="Arial" w:cs="Arial"/>
                <w:bCs/>
                <w:color w:val="000000" w:themeColor="text1"/>
              </w:rPr>
            </w:pPr>
            <w:r w:rsidRPr="001A3CC5">
              <w:rPr>
                <w:rFonts w:ascii="Arial" w:hAnsi="Arial" w:cs="Arial"/>
                <w:bCs/>
                <w:color w:val="000000" w:themeColor="text1"/>
              </w:rPr>
              <w:lastRenderedPageBreak/>
              <w:t>V</w:t>
            </w:r>
            <w:r w:rsidR="008820F6" w:rsidRPr="001A3CC5">
              <w:rPr>
                <w:rFonts w:ascii="Arial" w:hAnsi="Arial" w:cs="Arial"/>
                <w:bCs/>
                <w:color w:val="000000" w:themeColor="text1"/>
              </w:rPr>
              <w:t xml:space="preserve">idya expressed her concern on the roll </w:t>
            </w:r>
            <w:r w:rsidR="00B246E4" w:rsidRPr="001A3CC5">
              <w:rPr>
                <w:rFonts w:ascii="Arial" w:hAnsi="Arial" w:cs="Arial"/>
                <w:bCs/>
                <w:color w:val="000000" w:themeColor="text1"/>
              </w:rPr>
              <w:t>since</w:t>
            </w:r>
            <w:r w:rsidR="000E4F7E" w:rsidRPr="001A3CC5">
              <w:rPr>
                <w:rFonts w:ascii="Arial" w:hAnsi="Arial" w:cs="Arial"/>
                <w:bCs/>
                <w:color w:val="000000" w:themeColor="text1"/>
              </w:rPr>
              <w:t xml:space="preserve"> there was a total of </w:t>
            </w:r>
            <w:r w:rsidR="00192ACE" w:rsidRPr="001A3CC5">
              <w:rPr>
                <w:rFonts w:ascii="Arial" w:hAnsi="Arial" w:cs="Arial"/>
                <w:bCs/>
                <w:color w:val="000000" w:themeColor="text1"/>
              </w:rPr>
              <w:t xml:space="preserve">60 </w:t>
            </w:r>
            <w:r w:rsidR="00B246E4" w:rsidRPr="001A3CC5">
              <w:rPr>
                <w:rFonts w:ascii="Arial" w:hAnsi="Arial" w:cs="Arial"/>
                <w:bCs/>
                <w:color w:val="000000" w:themeColor="text1"/>
              </w:rPr>
              <w:t>vacancies across on the Isle of Dogs</w:t>
            </w:r>
            <w:r w:rsidR="00192ACE" w:rsidRPr="001A3CC5">
              <w:rPr>
                <w:rFonts w:ascii="Arial" w:hAnsi="Arial" w:cs="Arial"/>
                <w:bCs/>
                <w:color w:val="000000" w:themeColor="text1"/>
              </w:rPr>
              <w:t xml:space="preserve">. </w:t>
            </w:r>
            <w:r w:rsidR="00B246E4" w:rsidRPr="001A3CC5">
              <w:rPr>
                <w:rFonts w:ascii="Arial" w:hAnsi="Arial" w:cs="Arial"/>
                <w:bCs/>
                <w:color w:val="000000" w:themeColor="text1"/>
              </w:rPr>
              <w:t>She commented that</w:t>
            </w:r>
            <w:r w:rsidR="00192ACE" w:rsidRPr="001A3CC5">
              <w:rPr>
                <w:rFonts w:ascii="Arial" w:hAnsi="Arial" w:cs="Arial"/>
                <w:bCs/>
                <w:color w:val="000000" w:themeColor="text1"/>
              </w:rPr>
              <w:t xml:space="preserve"> if </w:t>
            </w:r>
            <w:r w:rsidR="000E4F7E" w:rsidRPr="001A3CC5">
              <w:rPr>
                <w:rFonts w:ascii="Arial" w:hAnsi="Arial" w:cs="Arial"/>
                <w:bCs/>
                <w:color w:val="000000" w:themeColor="text1"/>
              </w:rPr>
              <w:t>Harbinger achieved</w:t>
            </w:r>
            <w:r w:rsidR="00D55580" w:rsidRPr="001A3CC5">
              <w:rPr>
                <w:rFonts w:ascii="Arial" w:hAnsi="Arial" w:cs="Arial"/>
                <w:bCs/>
                <w:color w:val="000000" w:themeColor="text1"/>
              </w:rPr>
              <w:t xml:space="preserve"> a good rating and bec</w:t>
            </w:r>
            <w:r w:rsidR="000E4F7E" w:rsidRPr="001A3CC5">
              <w:rPr>
                <w:rFonts w:ascii="Arial" w:hAnsi="Arial" w:cs="Arial"/>
                <w:bCs/>
                <w:color w:val="000000" w:themeColor="text1"/>
              </w:rPr>
              <w:t>a</w:t>
            </w:r>
            <w:r w:rsidR="00D55580" w:rsidRPr="001A3CC5">
              <w:rPr>
                <w:rFonts w:ascii="Arial" w:hAnsi="Arial" w:cs="Arial"/>
                <w:bCs/>
                <w:color w:val="000000" w:themeColor="text1"/>
              </w:rPr>
              <w:t xml:space="preserve">me a </w:t>
            </w:r>
            <w:r w:rsidR="00B246E4" w:rsidRPr="001A3CC5">
              <w:rPr>
                <w:rFonts w:ascii="Arial" w:hAnsi="Arial" w:cs="Arial"/>
                <w:bCs/>
                <w:color w:val="000000" w:themeColor="text1"/>
              </w:rPr>
              <w:t>two-form</w:t>
            </w:r>
            <w:r w:rsidR="00D55580" w:rsidRPr="001A3CC5">
              <w:rPr>
                <w:rFonts w:ascii="Arial" w:hAnsi="Arial" w:cs="Arial"/>
                <w:bCs/>
                <w:color w:val="000000" w:themeColor="text1"/>
              </w:rPr>
              <w:t xml:space="preserve"> entry</w:t>
            </w:r>
            <w:r w:rsidR="00B246E4" w:rsidRPr="001A3CC5">
              <w:rPr>
                <w:rFonts w:ascii="Arial" w:hAnsi="Arial" w:cs="Arial"/>
                <w:bCs/>
                <w:color w:val="000000" w:themeColor="text1"/>
              </w:rPr>
              <w:t>, it could not guarantee that there would be enough pupils to fill Harbinger’s vacancies.</w:t>
            </w:r>
          </w:p>
          <w:p w14:paraId="269C032E" w14:textId="77777777" w:rsidR="009D160B" w:rsidRDefault="009D160B" w:rsidP="00480521">
            <w:pPr>
              <w:jc w:val="both"/>
              <w:rPr>
                <w:rFonts w:ascii="Arial" w:hAnsi="Arial" w:cs="Arial"/>
                <w:bCs/>
                <w:color w:val="000000" w:themeColor="text1"/>
              </w:rPr>
            </w:pPr>
          </w:p>
          <w:p w14:paraId="17C1FBBB" w14:textId="276810E7" w:rsidR="009D160B" w:rsidRPr="009D160B" w:rsidRDefault="009D160B" w:rsidP="009D160B">
            <w:pPr>
              <w:jc w:val="both"/>
              <w:rPr>
                <w:rFonts w:ascii="Arial" w:hAnsi="Arial" w:cs="Arial"/>
                <w:bCs/>
                <w:color w:val="ED7D31" w:themeColor="accent2"/>
              </w:rPr>
            </w:pPr>
            <w:r w:rsidRPr="009E32DD">
              <w:rPr>
                <w:rFonts w:ascii="Arial" w:hAnsi="Arial" w:cs="Arial"/>
                <w:bCs/>
                <w:color w:val="000000" w:themeColor="text1"/>
              </w:rPr>
              <w:t xml:space="preserve">Vaughan commented that they need conviction from the Local Authority on whether Harbinger should become a one form entry school. </w:t>
            </w:r>
            <w:r>
              <w:rPr>
                <w:rFonts w:ascii="Arial" w:hAnsi="Arial" w:cs="Arial"/>
                <w:bCs/>
                <w:color w:val="000000" w:themeColor="text1"/>
              </w:rPr>
              <w:t>The idea had been implied many times but there had been no action taken by them.</w:t>
            </w:r>
          </w:p>
          <w:p w14:paraId="58F2168D" w14:textId="77777777" w:rsidR="00CE509E" w:rsidRPr="001A3CC5" w:rsidRDefault="00CE509E" w:rsidP="00480521">
            <w:pPr>
              <w:jc w:val="both"/>
              <w:rPr>
                <w:rFonts w:ascii="Arial" w:hAnsi="Arial" w:cs="Arial"/>
                <w:bCs/>
                <w:color w:val="000000" w:themeColor="text1"/>
              </w:rPr>
            </w:pPr>
          </w:p>
          <w:p w14:paraId="5559208C" w14:textId="6E4CF187" w:rsidR="00D60342" w:rsidRPr="001A3CC5" w:rsidRDefault="00CE509E" w:rsidP="00480521">
            <w:pPr>
              <w:jc w:val="both"/>
              <w:rPr>
                <w:rFonts w:ascii="Arial" w:hAnsi="Arial" w:cs="Arial"/>
                <w:bCs/>
                <w:color w:val="ED7D31" w:themeColor="accent2"/>
              </w:rPr>
            </w:pPr>
            <w:r w:rsidRPr="001A3CC5">
              <w:rPr>
                <w:rFonts w:ascii="Arial" w:hAnsi="Arial" w:cs="Arial"/>
                <w:bCs/>
                <w:color w:val="000000" w:themeColor="text1"/>
              </w:rPr>
              <w:t>V</w:t>
            </w:r>
            <w:r w:rsidR="00B246E4" w:rsidRPr="001A3CC5">
              <w:rPr>
                <w:rFonts w:ascii="Arial" w:hAnsi="Arial" w:cs="Arial"/>
                <w:bCs/>
                <w:color w:val="000000" w:themeColor="text1"/>
              </w:rPr>
              <w:t xml:space="preserve">aughan </w:t>
            </w:r>
            <w:r w:rsidR="00C4041C">
              <w:rPr>
                <w:rFonts w:ascii="Arial" w:hAnsi="Arial" w:cs="Arial"/>
                <w:bCs/>
                <w:color w:val="000000" w:themeColor="text1"/>
              </w:rPr>
              <w:t>added</w:t>
            </w:r>
            <w:r w:rsidR="00B246E4" w:rsidRPr="001A3CC5">
              <w:rPr>
                <w:rFonts w:ascii="Arial" w:hAnsi="Arial" w:cs="Arial"/>
                <w:bCs/>
                <w:color w:val="000000" w:themeColor="text1"/>
              </w:rPr>
              <w:t xml:space="preserve"> that </w:t>
            </w:r>
            <w:r w:rsidR="00D60342" w:rsidRPr="001A3CC5">
              <w:rPr>
                <w:rFonts w:ascii="Arial" w:hAnsi="Arial" w:cs="Arial"/>
                <w:bCs/>
                <w:color w:val="000000" w:themeColor="text1"/>
              </w:rPr>
              <w:t>families</w:t>
            </w:r>
            <w:r w:rsidR="00B246E4" w:rsidRPr="001A3CC5">
              <w:rPr>
                <w:rFonts w:ascii="Arial" w:hAnsi="Arial" w:cs="Arial"/>
                <w:bCs/>
                <w:color w:val="000000" w:themeColor="text1"/>
              </w:rPr>
              <w:t xml:space="preserve"> had been</w:t>
            </w:r>
            <w:r w:rsidR="00D60342" w:rsidRPr="001A3CC5">
              <w:rPr>
                <w:rFonts w:ascii="Arial" w:hAnsi="Arial" w:cs="Arial"/>
                <w:bCs/>
                <w:color w:val="000000" w:themeColor="text1"/>
              </w:rPr>
              <w:t xml:space="preserve"> leaving London</w:t>
            </w:r>
            <w:r w:rsidR="001A3CC5" w:rsidRPr="001A3CC5">
              <w:rPr>
                <w:rFonts w:ascii="Arial" w:hAnsi="Arial" w:cs="Arial"/>
                <w:bCs/>
                <w:color w:val="000000" w:themeColor="text1"/>
              </w:rPr>
              <w:t xml:space="preserve"> due to </w:t>
            </w:r>
            <w:r w:rsidR="00D60342" w:rsidRPr="001A3CC5">
              <w:rPr>
                <w:rFonts w:ascii="Arial" w:hAnsi="Arial" w:cs="Arial"/>
                <w:bCs/>
                <w:color w:val="000000" w:themeColor="text1"/>
              </w:rPr>
              <w:t>cost of living</w:t>
            </w:r>
            <w:r w:rsidR="001A3CC5" w:rsidRPr="001A3CC5">
              <w:rPr>
                <w:rFonts w:ascii="Arial" w:hAnsi="Arial" w:cs="Arial"/>
                <w:bCs/>
                <w:color w:val="000000" w:themeColor="text1"/>
              </w:rPr>
              <w:t xml:space="preserve"> and have moved out of housing </w:t>
            </w:r>
            <w:r w:rsidR="009E4AAF">
              <w:rPr>
                <w:rFonts w:ascii="Arial" w:hAnsi="Arial" w:cs="Arial"/>
                <w:bCs/>
                <w:color w:val="000000" w:themeColor="text1"/>
              </w:rPr>
              <w:t>and placed randomly in outer boroughs of London which makes it harder for primary school pupils to commute. The</w:t>
            </w:r>
            <w:r w:rsidR="00C4041C">
              <w:rPr>
                <w:rFonts w:ascii="Arial" w:hAnsi="Arial" w:cs="Arial"/>
                <w:bCs/>
                <w:color w:val="000000" w:themeColor="text1"/>
              </w:rPr>
              <w:t xml:space="preserve"> Ofsted</w:t>
            </w:r>
            <w:r w:rsidR="009E4AAF">
              <w:rPr>
                <w:rFonts w:ascii="Arial" w:hAnsi="Arial" w:cs="Arial"/>
                <w:bCs/>
                <w:color w:val="000000" w:themeColor="text1"/>
              </w:rPr>
              <w:t xml:space="preserve"> rating could change the perspective of the </w:t>
            </w:r>
            <w:r w:rsidR="00C4041C">
              <w:rPr>
                <w:rFonts w:ascii="Arial" w:hAnsi="Arial" w:cs="Arial"/>
                <w:bCs/>
                <w:color w:val="000000" w:themeColor="text1"/>
              </w:rPr>
              <w:t>those outside of</w:t>
            </w:r>
            <w:r w:rsidR="009E4AAF">
              <w:rPr>
                <w:rFonts w:ascii="Arial" w:hAnsi="Arial" w:cs="Arial"/>
                <w:bCs/>
                <w:color w:val="000000" w:themeColor="text1"/>
              </w:rPr>
              <w:t xml:space="preserve"> the local community.</w:t>
            </w:r>
          </w:p>
          <w:p w14:paraId="655ADA42" w14:textId="77777777" w:rsidR="001A3CC5" w:rsidRPr="001A3CC5" w:rsidRDefault="001A3CC5" w:rsidP="00480521">
            <w:pPr>
              <w:jc w:val="both"/>
              <w:rPr>
                <w:rFonts w:ascii="Arial" w:hAnsi="Arial" w:cs="Arial"/>
                <w:bCs/>
                <w:color w:val="ED7D31" w:themeColor="accent2"/>
              </w:rPr>
            </w:pPr>
          </w:p>
          <w:p w14:paraId="75C883FB" w14:textId="545F8459" w:rsidR="00CE509E" w:rsidRDefault="000E4F7E" w:rsidP="00480521">
            <w:pPr>
              <w:jc w:val="both"/>
              <w:rPr>
                <w:rFonts w:ascii="Arial" w:hAnsi="Arial" w:cs="Arial"/>
                <w:bCs/>
                <w:color w:val="000000" w:themeColor="text1"/>
              </w:rPr>
            </w:pPr>
            <w:r w:rsidRPr="00C4041C">
              <w:rPr>
                <w:rFonts w:ascii="Arial" w:hAnsi="Arial" w:cs="Arial"/>
                <w:bCs/>
                <w:color w:val="000000" w:themeColor="text1"/>
              </w:rPr>
              <w:t xml:space="preserve">The </w:t>
            </w:r>
            <w:r w:rsidR="00790117" w:rsidRPr="00C4041C">
              <w:rPr>
                <w:rFonts w:ascii="Arial" w:hAnsi="Arial" w:cs="Arial"/>
                <w:bCs/>
                <w:color w:val="000000" w:themeColor="text1"/>
              </w:rPr>
              <w:t xml:space="preserve">EHT </w:t>
            </w:r>
            <w:r w:rsidR="00C4041C" w:rsidRPr="00C4041C">
              <w:rPr>
                <w:rFonts w:ascii="Arial" w:hAnsi="Arial" w:cs="Arial"/>
                <w:bCs/>
                <w:color w:val="000000" w:themeColor="text1"/>
              </w:rPr>
              <w:t xml:space="preserve">replied that Harbinger had always received pupils from the local community </w:t>
            </w:r>
            <w:r w:rsidR="00790117" w:rsidRPr="00C4041C">
              <w:rPr>
                <w:rFonts w:ascii="Arial" w:hAnsi="Arial" w:cs="Arial"/>
                <w:bCs/>
                <w:color w:val="000000" w:themeColor="text1"/>
              </w:rPr>
              <w:t xml:space="preserve">and majority of </w:t>
            </w:r>
            <w:r w:rsidR="00C4041C" w:rsidRPr="00C4041C">
              <w:rPr>
                <w:rFonts w:ascii="Arial" w:hAnsi="Arial" w:cs="Arial"/>
                <w:bCs/>
                <w:color w:val="000000" w:themeColor="text1"/>
              </w:rPr>
              <w:t xml:space="preserve">parents </w:t>
            </w:r>
            <w:r w:rsidR="00A95189">
              <w:rPr>
                <w:rFonts w:ascii="Arial" w:hAnsi="Arial" w:cs="Arial"/>
                <w:bCs/>
                <w:color w:val="000000" w:themeColor="text1"/>
              </w:rPr>
              <w:t>would like</w:t>
            </w:r>
            <w:r w:rsidR="00790117" w:rsidRPr="00C4041C">
              <w:rPr>
                <w:rFonts w:ascii="Arial" w:hAnsi="Arial" w:cs="Arial"/>
                <w:bCs/>
                <w:color w:val="000000" w:themeColor="text1"/>
              </w:rPr>
              <w:t xml:space="preserve"> t</w:t>
            </w:r>
            <w:r w:rsidR="00C4041C" w:rsidRPr="00C4041C">
              <w:rPr>
                <w:rFonts w:ascii="Arial" w:hAnsi="Arial" w:cs="Arial"/>
                <w:bCs/>
                <w:color w:val="000000" w:themeColor="text1"/>
              </w:rPr>
              <w:t>heir children to go to</w:t>
            </w:r>
            <w:r w:rsidR="00790117" w:rsidRPr="00C4041C">
              <w:rPr>
                <w:rFonts w:ascii="Arial" w:hAnsi="Arial" w:cs="Arial"/>
                <w:bCs/>
                <w:color w:val="000000" w:themeColor="text1"/>
              </w:rPr>
              <w:t xml:space="preserve"> George Green</w:t>
            </w:r>
            <w:r w:rsidR="00C4041C" w:rsidRPr="00C4041C">
              <w:rPr>
                <w:rFonts w:ascii="Arial" w:hAnsi="Arial" w:cs="Arial"/>
                <w:bCs/>
                <w:color w:val="000000" w:themeColor="text1"/>
              </w:rPr>
              <w:t>’s so this could secure Harbinger</w:t>
            </w:r>
            <w:r w:rsidR="00A95189">
              <w:rPr>
                <w:rFonts w:ascii="Arial" w:hAnsi="Arial" w:cs="Arial"/>
                <w:bCs/>
                <w:color w:val="000000" w:themeColor="text1"/>
              </w:rPr>
              <w:t>’s</w:t>
            </w:r>
            <w:r w:rsidR="00C4041C" w:rsidRPr="00C4041C">
              <w:rPr>
                <w:rFonts w:ascii="Arial" w:hAnsi="Arial" w:cs="Arial"/>
                <w:bCs/>
                <w:color w:val="000000" w:themeColor="text1"/>
              </w:rPr>
              <w:t xml:space="preserve"> pupil roll.</w:t>
            </w:r>
            <w:r w:rsidR="00790117" w:rsidRPr="00C4041C">
              <w:rPr>
                <w:rFonts w:ascii="Arial" w:hAnsi="Arial" w:cs="Arial"/>
                <w:bCs/>
                <w:color w:val="000000" w:themeColor="text1"/>
              </w:rPr>
              <w:t xml:space="preserve"> </w:t>
            </w:r>
          </w:p>
          <w:p w14:paraId="325E497B" w14:textId="77777777" w:rsidR="00CE509E" w:rsidRPr="001A3CC5" w:rsidRDefault="00CE509E" w:rsidP="00480521">
            <w:pPr>
              <w:jc w:val="both"/>
              <w:rPr>
                <w:rFonts w:ascii="Arial" w:hAnsi="Arial" w:cs="Arial"/>
                <w:bCs/>
                <w:color w:val="FF0000"/>
              </w:rPr>
            </w:pPr>
          </w:p>
          <w:p w14:paraId="6E7E9EBE" w14:textId="072C30FA" w:rsidR="000871C8" w:rsidRDefault="00B672F3" w:rsidP="00480521">
            <w:pPr>
              <w:jc w:val="both"/>
              <w:rPr>
                <w:rFonts w:ascii="Arial" w:hAnsi="Arial" w:cs="Arial"/>
                <w:bCs/>
                <w:color w:val="000000" w:themeColor="text1"/>
              </w:rPr>
            </w:pPr>
            <w:r w:rsidRPr="001A3CC5">
              <w:rPr>
                <w:rFonts w:ascii="Arial" w:hAnsi="Arial" w:cs="Arial"/>
                <w:bCs/>
                <w:color w:val="000000" w:themeColor="text1"/>
              </w:rPr>
              <w:t>The EHT commented that</w:t>
            </w:r>
            <w:r w:rsidR="00CE509E" w:rsidRPr="001A3CC5">
              <w:rPr>
                <w:rFonts w:ascii="Arial" w:hAnsi="Arial" w:cs="Arial"/>
                <w:bCs/>
                <w:color w:val="000000" w:themeColor="text1"/>
              </w:rPr>
              <w:t xml:space="preserve"> parents </w:t>
            </w:r>
            <w:r w:rsidRPr="001A3CC5">
              <w:rPr>
                <w:rFonts w:ascii="Arial" w:hAnsi="Arial" w:cs="Arial"/>
                <w:bCs/>
                <w:color w:val="000000" w:themeColor="text1"/>
              </w:rPr>
              <w:t>dislike the mixed age classes because</w:t>
            </w:r>
            <w:r w:rsidR="00CE509E" w:rsidRPr="001A3CC5">
              <w:rPr>
                <w:rFonts w:ascii="Arial" w:hAnsi="Arial" w:cs="Arial"/>
                <w:bCs/>
                <w:color w:val="000000" w:themeColor="text1"/>
              </w:rPr>
              <w:t xml:space="preserve"> </w:t>
            </w:r>
            <w:r w:rsidR="006F2A54" w:rsidRPr="001A3CC5">
              <w:rPr>
                <w:rFonts w:ascii="Arial" w:hAnsi="Arial" w:cs="Arial"/>
                <w:bCs/>
                <w:color w:val="000000" w:themeColor="text1"/>
              </w:rPr>
              <w:t xml:space="preserve">they </w:t>
            </w:r>
            <w:r w:rsidR="00B246E4" w:rsidRPr="001A3CC5">
              <w:rPr>
                <w:rFonts w:ascii="Arial" w:hAnsi="Arial" w:cs="Arial"/>
                <w:bCs/>
                <w:color w:val="000000" w:themeColor="text1"/>
              </w:rPr>
              <w:t>think</w:t>
            </w:r>
            <w:r w:rsidR="006F2A54" w:rsidRPr="001A3CC5">
              <w:rPr>
                <w:rFonts w:ascii="Arial" w:hAnsi="Arial" w:cs="Arial"/>
                <w:bCs/>
                <w:color w:val="000000" w:themeColor="text1"/>
              </w:rPr>
              <w:t xml:space="preserve"> that the</w:t>
            </w:r>
            <w:r w:rsidRPr="001A3CC5">
              <w:rPr>
                <w:rFonts w:ascii="Arial" w:hAnsi="Arial" w:cs="Arial"/>
                <w:bCs/>
                <w:color w:val="000000" w:themeColor="text1"/>
              </w:rPr>
              <w:t>ir</w:t>
            </w:r>
            <w:r w:rsidR="006F2A54" w:rsidRPr="001A3CC5">
              <w:rPr>
                <w:rFonts w:ascii="Arial" w:hAnsi="Arial" w:cs="Arial"/>
                <w:bCs/>
                <w:color w:val="000000" w:themeColor="text1"/>
              </w:rPr>
              <w:t xml:space="preserve"> child </w:t>
            </w:r>
            <w:r w:rsidRPr="001A3CC5">
              <w:rPr>
                <w:rFonts w:ascii="Arial" w:hAnsi="Arial" w:cs="Arial"/>
                <w:bCs/>
                <w:color w:val="000000" w:themeColor="text1"/>
              </w:rPr>
              <w:t xml:space="preserve">would </w:t>
            </w:r>
            <w:r w:rsidR="006F2A54" w:rsidRPr="001A3CC5">
              <w:rPr>
                <w:rFonts w:ascii="Arial" w:hAnsi="Arial" w:cs="Arial"/>
                <w:bCs/>
                <w:color w:val="000000" w:themeColor="text1"/>
              </w:rPr>
              <w:t xml:space="preserve">struggle </w:t>
            </w:r>
            <w:r w:rsidRPr="001A3CC5">
              <w:rPr>
                <w:rFonts w:ascii="Arial" w:hAnsi="Arial" w:cs="Arial"/>
                <w:bCs/>
                <w:color w:val="000000" w:themeColor="text1"/>
              </w:rPr>
              <w:t>to catch up. There were no other schools on the Isle of Dogs that have this set up</w:t>
            </w:r>
            <w:r w:rsidR="00B246E4" w:rsidRPr="001A3CC5">
              <w:rPr>
                <w:rFonts w:ascii="Arial" w:hAnsi="Arial" w:cs="Arial"/>
                <w:bCs/>
                <w:color w:val="000000" w:themeColor="text1"/>
              </w:rPr>
              <w:t xml:space="preserve"> and</w:t>
            </w:r>
            <w:r w:rsidRPr="001A3CC5">
              <w:rPr>
                <w:rFonts w:ascii="Arial" w:hAnsi="Arial" w:cs="Arial"/>
                <w:bCs/>
                <w:color w:val="000000" w:themeColor="text1"/>
              </w:rPr>
              <w:t xml:space="preserve"> teachers </w:t>
            </w:r>
            <w:r w:rsidR="00B246E4" w:rsidRPr="001A3CC5">
              <w:rPr>
                <w:rFonts w:ascii="Arial" w:hAnsi="Arial" w:cs="Arial"/>
                <w:bCs/>
                <w:color w:val="000000" w:themeColor="text1"/>
              </w:rPr>
              <w:t>had found it</w:t>
            </w:r>
            <w:r w:rsidRPr="001A3CC5">
              <w:rPr>
                <w:rFonts w:ascii="Arial" w:hAnsi="Arial" w:cs="Arial"/>
                <w:bCs/>
                <w:color w:val="000000" w:themeColor="text1"/>
              </w:rPr>
              <w:t xml:space="preserve"> difficult to deliver a curriculum to a mixed age class.</w:t>
            </w:r>
          </w:p>
          <w:p w14:paraId="5A872A89" w14:textId="77777777" w:rsidR="009D160B" w:rsidRPr="001A3CC5" w:rsidRDefault="009D160B" w:rsidP="00480521">
            <w:pPr>
              <w:jc w:val="both"/>
              <w:rPr>
                <w:rFonts w:ascii="Arial" w:hAnsi="Arial" w:cs="Arial"/>
                <w:bCs/>
                <w:color w:val="000000" w:themeColor="text1"/>
              </w:rPr>
            </w:pPr>
          </w:p>
          <w:p w14:paraId="1CF3EA37" w14:textId="144AA4B6" w:rsidR="00224048" w:rsidRPr="001A3CC5" w:rsidRDefault="00B672F3" w:rsidP="00E737FF">
            <w:pPr>
              <w:jc w:val="both"/>
              <w:rPr>
                <w:rFonts w:ascii="Arial" w:hAnsi="Arial" w:cs="Arial"/>
                <w:bCs/>
                <w:color w:val="000000" w:themeColor="text1"/>
              </w:rPr>
            </w:pPr>
            <w:r w:rsidRPr="001A3CC5">
              <w:rPr>
                <w:rFonts w:ascii="Arial" w:hAnsi="Arial" w:cs="Arial"/>
                <w:bCs/>
                <w:color w:val="000000" w:themeColor="text1"/>
              </w:rPr>
              <w:t>Caroline</w:t>
            </w:r>
            <w:r w:rsidR="00BB3A45" w:rsidRPr="001A3CC5">
              <w:rPr>
                <w:rFonts w:ascii="Arial" w:hAnsi="Arial" w:cs="Arial"/>
                <w:bCs/>
                <w:color w:val="000000" w:themeColor="text1"/>
              </w:rPr>
              <w:t xml:space="preserve"> </w:t>
            </w:r>
            <w:r w:rsidR="00E737FF" w:rsidRPr="001A3CC5">
              <w:rPr>
                <w:rFonts w:ascii="Arial" w:hAnsi="Arial" w:cs="Arial"/>
                <w:bCs/>
                <w:color w:val="000000" w:themeColor="text1"/>
              </w:rPr>
              <w:t>inquired on</w:t>
            </w:r>
            <w:r w:rsidR="000871C8" w:rsidRPr="001A3CC5">
              <w:rPr>
                <w:rFonts w:ascii="Arial" w:hAnsi="Arial" w:cs="Arial"/>
                <w:bCs/>
                <w:color w:val="000000" w:themeColor="text1"/>
              </w:rPr>
              <w:t xml:space="preserve"> what the </w:t>
            </w:r>
            <w:r w:rsidR="006F2A54" w:rsidRPr="001A3CC5">
              <w:rPr>
                <w:rFonts w:ascii="Arial" w:hAnsi="Arial" w:cs="Arial"/>
                <w:bCs/>
                <w:color w:val="000000" w:themeColor="text1"/>
              </w:rPr>
              <w:t>students</w:t>
            </w:r>
            <w:r w:rsidR="000871C8" w:rsidRPr="001A3CC5">
              <w:rPr>
                <w:rFonts w:ascii="Arial" w:hAnsi="Arial" w:cs="Arial"/>
                <w:bCs/>
                <w:color w:val="000000" w:themeColor="text1"/>
              </w:rPr>
              <w:t xml:space="preserve"> </w:t>
            </w:r>
            <w:r w:rsidR="00E737FF" w:rsidRPr="001A3CC5">
              <w:rPr>
                <w:rFonts w:ascii="Arial" w:hAnsi="Arial" w:cs="Arial"/>
                <w:bCs/>
                <w:color w:val="000000" w:themeColor="text1"/>
              </w:rPr>
              <w:t>think of being in mixed-age classes.</w:t>
            </w:r>
            <w:r w:rsidR="006E505E" w:rsidRPr="001A3CC5">
              <w:rPr>
                <w:rFonts w:ascii="Arial" w:hAnsi="Arial" w:cs="Arial"/>
                <w:bCs/>
                <w:color w:val="000000" w:themeColor="text1"/>
              </w:rPr>
              <w:t xml:space="preserve"> </w:t>
            </w:r>
            <w:r w:rsidR="00E737FF" w:rsidRPr="001A3CC5">
              <w:rPr>
                <w:rFonts w:ascii="Arial" w:hAnsi="Arial" w:cs="Arial"/>
                <w:bCs/>
                <w:color w:val="000000" w:themeColor="text1"/>
              </w:rPr>
              <w:t>The EHT replied that the children do not seem bothered</w:t>
            </w:r>
            <w:r w:rsidRPr="001A3CC5">
              <w:rPr>
                <w:rFonts w:ascii="Arial" w:hAnsi="Arial" w:cs="Arial"/>
                <w:bCs/>
                <w:color w:val="000000" w:themeColor="text1"/>
              </w:rPr>
              <w:t xml:space="preserve"> </w:t>
            </w:r>
            <w:r w:rsidR="006E505E" w:rsidRPr="001A3CC5">
              <w:rPr>
                <w:rFonts w:ascii="Arial" w:hAnsi="Arial" w:cs="Arial"/>
                <w:bCs/>
                <w:color w:val="000000" w:themeColor="text1"/>
              </w:rPr>
              <w:t>to which</w:t>
            </w:r>
            <w:r w:rsidR="00E737FF" w:rsidRPr="001A3CC5">
              <w:rPr>
                <w:rFonts w:ascii="Arial" w:hAnsi="Arial" w:cs="Arial"/>
                <w:bCs/>
                <w:color w:val="000000" w:themeColor="text1"/>
              </w:rPr>
              <w:t xml:space="preserve"> </w:t>
            </w:r>
            <w:r w:rsidRPr="001A3CC5">
              <w:rPr>
                <w:rFonts w:ascii="Arial" w:hAnsi="Arial" w:cs="Arial"/>
                <w:bCs/>
                <w:color w:val="000000" w:themeColor="text1"/>
              </w:rPr>
              <w:t>Eddie</w:t>
            </w:r>
            <w:r w:rsidR="00E737FF" w:rsidRPr="001A3CC5">
              <w:rPr>
                <w:rFonts w:ascii="Arial" w:hAnsi="Arial" w:cs="Arial"/>
                <w:bCs/>
                <w:color w:val="000000" w:themeColor="text1"/>
              </w:rPr>
              <w:t xml:space="preserve"> </w:t>
            </w:r>
            <w:r w:rsidR="006E505E" w:rsidRPr="001A3CC5">
              <w:rPr>
                <w:rFonts w:ascii="Arial" w:hAnsi="Arial" w:cs="Arial"/>
                <w:bCs/>
                <w:color w:val="000000" w:themeColor="text1"/>
              </w:rPr>
              <w:t>added</w:t>
            </w:r>
            <w:r w:rsidR="00E737FF" w:rsidRPr="001A3CC5">
              <w:rPr>
                <w:rFonts w:ascii="Arial" w:hAnsi="Arial" w:cs="Arial"/>
                <w:bCs/>
                <w:color w:val="000000" w:themeColor="text1"/>
              </w:rPr>
              <w:t xml:space="preserve"> that they d</w:t>
            </w:r>
            <w:r w:rsidRPr="001A3CC5">
              <w:rPr>
                <w:rFonts w:ascii="Arial" w:hAnsi="Arial" w:cs="Arial"/>
                <w:bCs/>
                <w:color w:val="000000" w:themeColor="text1"/>
              </w:rPr>
              <w:t>islike</w:t>
            </w:r>
            <w:r w:rsidR="00E737FF" w:rsidRPr="001A3CC5">
              <w:rPr>
                <w:rFonts w:ascii="Arial" w:hAnsi="Arial" w:cs="Arial"/>
                <w:bCs/>
                <w:color w:val="000000" w:themeColor="text1"/>
              </w:rPr>
              <w:t xml:space="preserve"> too much </w:t>
            </w:r>
            <w:r w:rsidR="006E505E" w:rsidRPr="001A3CC5">
              <w:rPr>
                <w:rFonts w:ascii="Arial" w:hAnsi="Arial" w:cs="Arial"/>
                <w:bCs/>
                <w:color w:val="000000" w:themeColor="text1"/>
              </w:rPr>
              <w:t>change and</w:t>
            </w:r>
            <w:r w:rsidR="00E737FF" w:rsidRPr="001A3CC5">
              <w:rPr>
                <w:rFonts w:ascii="Arial" w:hAnsi="Arial" w:cs="Arial"/>
                <w:bCs/>
                <w:color w:val="000000" w:themeColor="text1"/>
              </w:rPr>
              <w:t xml:space="preserve"> especially if they were not with their friends.</w:t>
            </w:r>
          </w:p>
          <w:p w14:paraId="117FA675" w14:textId="77777777" w:rsidR="004511D1" w:rsidRPr="001A3CC5" w:rsidRDefault="004511D1" w:rsidP="00480521">
            <w:pPr>
              <w:jc w:val="both"/>
              <w:rPr>
                <w:rFonts w:ascii="Arial" w:hAnsi="Arial" w:cs="Arial"/>
                <w:bCs/>
                <w:color w:val="000000" w:themeColor="text1"/>
              </w:rPr>
            </w:pPr>
          </w:p>
          <w:p w14:paraId="487D5F6C" w14:textId="4292CB9E" w:rsidR="004511D1" w:rsidRPr="001A3CC5" w:rsidRDefault="001A3CC5" w:rsidP="00480521">
            <w:pPr>
              <w:jc w:val="both"/>
              <w:rPr>
                <w:rFonts w:ascii="Arial" w:hAnsi="Arial" w:cs="Arial"/>
                <w:bCs/>
                <w:color w:val="000000" w:themeColor="text1"/>
                <w:u w:val="single"/>
              </w:rPr>
            </w:pPr>
            <w:r w:rsidRPr="001A3CC5">
              <w:rPr>
                <w:rFonts w:ascii="Arial" w:hAnsi="Arial" w:cs="Arial"/>
                <w:bCs/>
                <w:color w:val="000000" w:themeColor="text1"/>
                <w:u w:val="single"/>
              </w:rPr>
              <w:t>Safeguarding</w:t>
            </w:r>
          </w:p>
          <w:p w14:paraId="040E5477" w14:textId="77777777" w:rsidR="000871C8" w:rsidRPr="001A3CC5" w:rsidRDefault="000871C8" w:rsidP="00480521">
            <w:pPr>
              <w:jc w:val="both"/>
              <w:rPr>
                <w:rFonts w:ascii="Arial" w:hAnsi="Arial" w:cs="Arial"/>
                <w:bCs/>
                <w:color w:val="FF0000"/>
              </w:rPr>
            </w:pPr>
          </w:p>
          <w:p w14:paraId="6DA4C28F" w14:textId="7B9E3E5D" w:rsidR="000871C8" w:rsidRPr="001A3CC5" w:rsidRDefault="00BB3A45" w:rsidP="00480521">
            <w:pPr>
              <w:jc w:val="both"/>
              <w:rPr>
                <w:rFonts w:ascii="Arial" w:hAnsi="Arial" w:cs="Arial"/>
                <w:bCs/>
                <w:color w:val="000000" w:themeColor="text1"/>
              </w:rPr>
            </w:pPr>
            <w:r w:rsidRPr="001A3CC5">
              <w:rPr>
                <w:rFonts w:ascii="Arial" w:hAnsi="Arial" w:cs="Arial"/>
                <w:b/>
                <w:color w:val="000000" w:themeColor="text1"/>
              </w:rPr>
              <w:t xml:space="preserve">The </w:t>
            </w:r>
            <w:r w:rsidR="000A09A7" w:rsidRPr="001A3CC5">
              <w:rPr>
                <w:rFonts w:ascii="Arial" w:hAnsi="Arial" w:cs="Arial"/>
                <w:b/>
                <w:color w:val="000000" w:themeColor="text1"/>
              </w:rPr>
              <w:t>Chair</w:t>
            </w:r>
            <w:r w:rsidR="000871C8" w:rsidRPr="001A3CC5">
              <w:rPr>
                <w:rFonts w:ascii="Arial" w:hAnsi="Arial" w:cs="Arial"/>
                <w:b/>
                <w:color w:val="000000" w:themeColor="text1"/>
              </w:rPr>
              <w:t xml:space="preserve"> </w:t>
            </w:r>
            <w:r w:rsidRPr="001A3CC5">
              <w:rPr>
                <w:rFonts w:ascii="Arial" w:hAnsi="Arial" w:cs="Arial"/>
                <w:b/>
                <w:color w:val="000000" w:themeColor="text1"/>
              </w:rPr>
              <w:t>inquired</w:t>
            </w:r>
            <w:r w:rsidRPr="001A3CC5">
              <w:rPr>
                <w:rFonts w:ascii="Arial" w:hAnsi="Arial" w:cs="Arial"/>
                <w:bCs/>
                <w:color w:val="000000" w:themeColor="text1"/>
              </w:rPr>
              <w:t xml:space="preserve"> the data page 8 of the report under the category of </w:t>
            </w:r>
            <w:r w:rsidR="000A09A7" w:rsidRPr="001A3CC5">
              <w:rPr>
                <w:rFonts w:ascii="Arial" w:hAnsi="Arial" w:cs="Arial"/>
                <w:bCs/>
                <w:color w:val="000000" w:themeColor="text1"/>
              </w:rPr>
              <w:t>number of children</w:t>
            </w:r>
            <w:r w:rsidR="000871C8" w:rsidRPr="001A3CC5">
              <w:rPr>
                <w:rFonts w:ascii="Arial" w:hAnsi="Arial" w:cs="Arial"/>
                <w:bCs/>
                <w:color w:val="000000" w:themeColor="text1"/>
              </w:rPr>
              <w:t xml:space="preserve"> deemed </w:t>
            </w:r>
            <w:r w:rsidR="000A09A7" w:rsidRPr="001A3CC5">
              <w:rPr>
                <w:rFonts w:ascii="Arial" w:hAnsi="Arial" w:cs="Arial"/>
                <w:bCs/>
                <w:color w:val="000000" w:themeColor="text1"/>
              </w:rPr>
              <w:t xml:space="preserve">to be </w:t>
            </w:r>
            <w:r w:rsidR="000871C8" w:rsidRPr="001A3CC5">
              <w:rPr>
                <w:rFonts w:ascii="Arial" w:hAnsi="Arial" w:cs="Arial"/>
                <w:bCs/>
                <w:color w:val="000000" w:themeColor="text1"/>
              </w:rPr>
              <w:t xml:space="preserve">missing </w:t>
            </w:r>
            <w:r w:rsidRPr="001A3CC5">
              <w:rPr>
                <w:rFonts w:ascii="Arial" w:hAnsi="Arial" w:cs="Arial"/>
                <w:bCs/>
                <w:color w:val="000000" w:themeColor="text1"/>
              </w:rPr>
              <w:t>from</w:t>
            </w:r>
            <w:r w:rsidR="000A09A7" w:rsidRPr="001A3CC5">
              <w:rPr>
                <w:rFonts w:ascii="Arial" w:hAnsi="Arial" w:cs="Arial"/>
                <w:bCs/>
                <w:color w:val="000000" w:themeColor="text1"/>
              </w:rPr>
              <w:t xml:space="preserve"> education</w:t>
            </w:r>
            <w:r w:rsidRPr="001A3CC5">
              <w:rPr>
                <w:rFonts w:ascii="Arial" w:hAnsi="Arial" w:cs="Arial"/>
                <w:bCs/>
                <w:color w:val="000000" w:themeColor="text1"/>
              </w:rPr>
              <w:t>.</w:t>
            </w:r>
          </w:p>
          <w:p w14:paraId="247A3E19" w14:textId="77777777" w:rsidR="000871C8" w:rsidRPr="001A3CC5" w:rsidRDefault="000871C8" w:rsidP="00480521">
            <w:pPr>
              <w:jc w:val="both"/>
              <w:rPr>
                <w:rFonts w:ascii="Arial" w:hAnsi="Arial" w:cs="Arial"/>
                <w:bCs/>
                <w:color w:val="ED7D31" w:themeColor="accent2"/>
              </w:rPr>
            </w:pPr>
          </w:p>
          <w:p w14:paraId="6373846A" w14:textId="4F4165C3" w:rsidR="000871C8" w:rsidRPr="001A3CC5" w:rsidRDefault="00BB3A45" w:rsidP="00480521">
            <w:pPr>
              <w:jc w:val="both"/>
              <w:rPr>
                <w:rFonts w:ascii="Arial" w:hAnsi="Arial" w:cs="Arial"/>
                <w:bCs/>
                <w:color w:val="ED7D31" w:themeColor="accent2"/>
              </w:rPr>
            </w:pPr>
            <w:r w:rsidRPr="001A3CC5">
              <w:rPr>
                <w:rFonts w:ascii="Arial" w:hAnsi="Arial" w:cs="Arial"/>
                <w:bCs/>
                <w:color w:val="000000" w:themeColor="text1"/>
              </w:rPr>
              <w:t xml:space="preserve">The </w:t>
            </w:r>
            <w:r w:rsidR="000871C8" w:rsidRPr="001A3CC5">
              <w:rPr>
                <w:rFonts w:ascii="Arial" w:hAnsi="Arial" w:cs="Arial"/>
                <w:bCs/>
                <w:color w:val="000000" w:themeColor="text1"/>
              </w:rPr>
              <w:t xml:space="preserve">EHT </w:t>
            </w:r>
            <w:r w:rsidRPr="001A3CC5">
              <w:rPr>
                <w:rFonts w:ascii="Arial" w:hAnsi="Arial" w:cs="Arial"/>
                <w:bCs/>
                <w:color w:val="000000" w:themeColor="text1"/>
              </w:rPr>
              <w:t>explained that</w:t>
            </w:r>
            <w:r w:rsidR="000871C8" w:rsidRPr="001A3CC5">
              <w:rPr>
                <w:rFonts w:ascii="Arial" w:hAnsi="Arial" w:cs="Arial"/>
                <w:bCs/>
                <w:color w:val="000000" w:themeColor="text1"/>
              </w:rPr>
              <w:t xml:space="preserve"> </w:t>
            </w:r>
            <w:r w:rsidR="000A09A7" w:rsidRPr="001A3CC5">
              <w:rPr>
                <w:rFonts w:ascii="Arial" w:hAnsi="Arial" w:cs="Arial"/>
                <w:bCs/>
                <w:color w:val="000000" w:themeColor="text1"/>
              </w:rPr>
              <w:t xml:space="preserve">this was </w:t>
            </w:r>
            <w:r w:rsidR="000871C8" w:rsidRPr="001A3CC5">
              <w:rPr>
                <w:rFonts w:ascii="Arial" w:hAnsi="Arial" w:cs="Arial"/>
                <w:bCs/>
                <w:color w:val="000000" w:themeColor="text1"/>
              </w:rPr>
              <w:t>a boy who</w:t>
            </w:r>
            <w:r w:rsidR="000A09A7" w:rsidRPr="001A3CC5">
              <w:rPr>
                <w:rFonts w:ascii="Arial" w:hAnsi="Arial" w:cs="Arial"/>
                <w:bCs/>
                <w:color w:val="000000" w:themeColor="text1"/>
              </w:rPr>
              <w:t xml:space="preserve"> </w:t>
            </w:r>
            <w:r w:rsidRPr="001A3CC5">
              <w:rPr>
                <w:rFonts w:ascii="Arial" w:hAnsi="Arial" w:cs="Arial"/>
                <w:bCs/>
                <w:color w:val="000000" w:themeColor="text1"/>
              </w:rPr>
              <w:t>enrolled</w:t>
            </w:r>
            <w:r w:rsidR="000871C8" w:rsidRPr="001A3CC5">
              <w:rPr>
                <w:rFonts w:ascii="Arial" w:hAnsi="Arial" w:cs="Arial"/>
                <w:bCs/>
                <w:color w:val="000000" w:themeColor="text1"/>
              </w:rPr>
              <w:t xml:space="preserve"> in Jan</w:t>
            </w:r>
            <w:r w:rsidRPr="001A3CC5">
              <w:rPr>
                <w:rFonts w:ascii="Arial" w:hAnsi="Arial" w:cs="Arial"/>
                <w:bCs/>
                <w:color w:val="000000" w:themeColor="text1"/>
              </w:rPr>
              <w:t>uary</w:t>
            </w:r>
            <w:r w:rsidR="000871C8" w:rsidRPr="001A3CC5">
              <w:rPr>
                <w:rFonts w:ascii="Arial" w:hAnsi="Arial" w:cs="Arial"/>
                <w:bCs/>
                <w:color w:val="000000" w:themeColor="text1"/>
              </w:rPr>
              <w:t xml:space="preserve"> </w:t>
            </w:r>
            <w:r w:rsidR="00F465AD" w:rsidRPr="001A3CC5">
              <w:rPr>
                <w:rFonts w:ascii="Arial" w:hAnsi="Arial" w:cs="Arial"/>
                <w:bCs/>
                <w:color w:val="000000" w:themeColor="text1"/>
              </w:rPr>
              <w:t>2022,</w:t>
            </w:r>
            <w:r w:rsidR="0017544A" w:rsidRPr="001A3CC5">
              <w:rPr>
                <w:rFonts w:ascii="Arial" w:hAnsi="Arial" w:cs="Arial"/>
                <w:bCs/>
                <w:color w:val="000000" w:themeColor="text1"/>
              </w:rPr>
              <w:t xml:space="preserve"> and h</w:t>
            </w:r>
            <w:r w:rsidR="000871C8" w:rsidRPr="001A3CC5">
              <w:rPr>
                <w:rFonts w:ascii="Arial" w:hAnsi="Arial" w:cs="Arial"/>
                <w:bCs/>
                <w:color w:val="000000" w:themeColor="text1"/>
              </w:rPr>
              <w:t>e w</w:t>
            </w:r>
            <w:r w:rsidR="004A34DB">
              <w:rPr>
                <w:rFonts w:ascii="Arial" w:hAnsi="Arial" w:cs="Arial"/>
                <w:bCs/>
                <w:color w:val="000000" w:themeColor="text1"/>
              </w:rPr>
              <w:t>ould not speak</w:t>
            </w:r>
            <w:r w:rsidR="00F465AD" w:rsidRPr="001A3CC5">
              <w:rPr>
                <w:rFonts w:ascii="Arial" w:hAnsi="Arial" w:cs="Arial"/>
                <w:bCs/>
                <w:color w:val="000000" w:themeColor="text1"/>
              </w:rPr>
              <w:t>. B</w:t>
            </w:r>
            <w:r w:rsidR="000871C8" w:rsidRPr="001A3CC5">
              <w:rPr>
                <w:rFonts w:ascii="Arial" w:hAnsi="Arial" w:cs="Arial"/>
                <w:bCs/>
                <w:color w:val="000000" w:themeColor="text1"/>
              </w:rPr>
              <w:t xml:space="preserve">y the autumn, he was speaking </w:t>
            </w:r>
            <w:r w:rsidR="000A09A7" w:rsidRPr="001A3CC5">
              <w:rPr>
                <w:rFonts w:ascii="Arial" w:hAnsi="Arial" w:cs="Arial"/>
                <w:bCs/>
                <w:color w:val="000000" w:themeColor="text1"/>
              </w:rPr>
              <w:t>confidently</w:t>
            </w:r>
            <w:r w:rsidR="00E239E2" w:rsidRPr="001A3CC5">
              <w:rPr>
                <w:rFonts w:ascii="Arial" w:hAnsi="Arial" w:cs="Arial"/>
                <w:bCs/>
                <w:color w:val="000000" w:themeColor="text1"/>
              </w:rPr>
              <w:t xml:space="preserve"> as he</w:t>
            </w:r>
            <w:r w:rsidR="000A09A7" w:rsidRPr="001A3CC5">
              <w:rPr>
                <w:rFonts w:ascii="Arial" w:hAnsi="Arial" w:cs="Arial"/>
                <w:bCs/>
                <w:color w:val="000000" w:themeColor="text1"/>
              </w:rPr>
              <w:t xml:space="preserve"> learnt a lot of English</w:t>
            </w:r>
            <w:r w:rsidR="00E239E2" w:rsidRPr="001A3CC5">
              <w:rPr>
                <w:rFonts w:ascii="Arial" w:hAnsi="Arial" w:cs="Arial"/>
                <w:bCs/>
                <w:color w:val="000000" w:themeColor="text1"/>
              </w:rPr>
              <w:t xml:space="preserve"> and he</w:t>
            </w:r>
            <w:r w:rsidR="000A09A7" w:rsidRPr="001A3CC5">
              <w:rPr>
                <w:rFonts w:ascii="Arial" w:hAnsi="Arial" w:cs="Arial"/>
                <w:bCs/>
                <w:color w:val="000000" w:themeColor="text1"/>
              </w:rPr>
              <w:t xml:space="preserve"> </w:t>
            </w:r>
            <w:r w:rsidR="00E239E2" w:rsidRPr="001A3CC5">
              <w:rPr>
                <w:rFonts w:ascii="Arial" w:hAnsi="Arial" w:cs="Arial"/>
                <w:bCs/>
                <w:color w:val="000000" w:themeColor="text1"/>
              </w:rPr>
              <w:t xml:space="preserve">was </w:t>
            </w:r>
            <w:r w:rsidR="000A09A7" w:rsidRPr="001A3CC5">
              <w:rPr>
                <w:rFonts w:ascii="Arial" w:hAnsi="Arial" w:cs="Arial"/>
                <w:bCs/>
                <w:color w:val="000000" w:themeColor="text1"/>
              </w:rPr>
              <w:t>engag</w:t>
            </w:r>
            <w:r w:rsidR="00E239E2" w:rsidRPr="001A3CC5">
              <w:rPr>
                <w:rFonts w:ascii="Arial" w:hAnsi="Arial" w:cs="Arial"/>
                <w:bCs/>
                <w:color w:val="000000" w:themeColor="text1"/>
              </w:rPr>
              <w:t>ed</w:t>
            </w:r>
            <w:r w:rsidR="000A09A7" w:rsidRPr="001A3CC5">
              <w:rPr>
                <w:rFonts w:ascii="Arial" w:hAnsi="Arial" w:cs="Arial"/>
                <w:bCs/>
                <w:color w:val="000000" w:themeColor="text1"/>
              </w:rPr>
              <w:t xml:space="preserve"> </w:t>
            </w:r>
            <w:r w:rsidR="00E239E2" w:rsidRPr="001A3CC5">
              <w:rPr>
                <w:rFonts w:ascii="Arial" w:hAnsi="Arial" w:cs="Arial"/>
                <w:bCs/>
                <w:color w:val="000000" w:themeColor="text1"/>
              </w:rPr>
              <w:t xml:space="preserve">in </w:t>
            </w:r>
            <w:r w:rsidR="0017544A" w:rsidRPr="001A3CC5">
              <w:rPr>
                <w:rFonts w:ascii="Arial" w:hAnsi="Arial" w:cs="Arial"/>
                <w:bCs/>
                <w:color w:val="000000" w:themeColor="text1"/>
              </w:rPr>
              <w:t xml:space="preserve">the </w:t>
            </w:r>
            <w:r w:rsidR="00E239E2" w:rsidRPr="001A3CC5">
              <w:rPr>
                <w:rFonts w:ascii="Arial" w:hAnsi="Arial" w:cs="Arial"/>
                <w:bCs/>
                <w:color w:val="000000" w:themeColor="text1"/>
              </w:rPr>
              <w:t>lessons.</w:t>
            </w:r>
            <w:r w:rsidR="000A09A7" w:rsidRPr="001A3CC5">
              <w:rPr>
                <w:rFonts w:ascii="Arial" w:hAnsi="Arial" w:cs="Arial"/>
                <w:bCs/>
                <w:color w:val="000000" w:themeColor="text1"/>
              </w:rPr>
              <w:t xml:space="preserve"> </w:t>
            </w:r>
            <w:r w:rsidR="0017544A" w:rsidRPr="001A3CC5">
              <w:rPr>
                <w:rFonts w:ascii="Arial" w:hAnsi="Arial" w:cs="Arial"/>
                <w:bCs/>
                <w:color w:val="000000" w:themeColor="text1"/>
              </w:rPr>
              <w:t>However,</w:t>
            </w:r>
            <w:r w:rsidR="00E239E2" w:rsidRPr="001A3CC5">
              <w:rPr>
                <w:rFonts w:ascii="Arial" w:hAnsi="Arial" w:cs="Arial"/>
                <w:bCs/>
                <w:color w:val="000000" w:themeColor="text1"/>
              </w:rPr>
              <w:t xml:space="preserve"> after the Christmas</w:t>
            </w:r>
            <w:r w:rsidR="0017544A" w:rsidRPr="001A3CC5">
              <w:rPr>
                <w:rFonts w:ascii="Arial" w:hAnsi="Arial" w:cs="Arial"/>
                <w:bCs/>
                <w:color w:val="000000" w:themeColor="text1"/>
              </w:rPr>
              <w:t xml:space="preserve"> break</w:t>
            </w:r>
            <w:r w:rsidR="00E239E2" w:rsidRPr="001A3CC5">
              <w:rPr>
                <w:rFonts w:ascii="Arial" w:hAnsi="Arial" w:cs="Arial"/>
                <w:bCs/>
                <w:color w:val="000000" w:themeColor="text1"/>
              </w:rPr>
              <w:t xml:space="preserve">, </w:t>
            </w:r>
            <w:r w:rsidR="0017544A" w:rsidRPr="001A3CC5">
              <w:rPr>
                <w:rFonts w:ascii="Arial" w:hAnsi="Arial" w:cs="Arial"/>
                <w:bCs/>
                <w:color w:val="000000" w:themeColor="text1"/>
              </w:rPr>
              <w:t xml:space="preserve">he </w:t>
            </w:r>
            <w:r w:rsidR="000A09A7" w:rsidRPr="001A3CC5">
              <w:rPr>
                <w:rFonts w:ascii="Arial" w:hAnsi="Arial" w:cs="Arial"/>
                <w:bCs/>
                <w:color w:val="000000" w:themeColor="text1"/>
              </w:rPr>
              <w:t xml:space="preserve">would not speak to anybody. He </w:t>
            </w:r>
            <w:r w:rsidR="000871C8" w:rsidRPr="001A3CC5">
              <w:rPr>
                <w:rFonts w:ascii="Arial" w:hAnsi="Arial" w:cs="Arial"/>
                <w:bCs/>
                <w:color w:val="000000" w:themeColor="text1"/>
              </w:rPr>
              <w:t xml:space="preserve">was refusing to </w:t>
            </w:r>
            <w:r w:rsidR="000A09A7" w:rsidRPr="001A3CC5">
              <w:rPr>
                <w:rFonts w:ascii="Arial" w:hAnsi="Arial" w:cs="Arial"/>
                <w:bCs/>
                <w:color w:val="000000" w:themeColor="text1"/>
              </w:rPr>
              <w:t xml:space="preserve">come </w:t>
            </w:r>
            <w:r w:rsidR="0017544A" w:rsidRPr="001A3CC5">
              <w:rPr>
                <w:rFonts w:ascii="Arial" w:hAnsi="Arial" w:cs="Arial"/>
                <w:bCs/>
                <w:color w:val="000000" w:themeColor="text1"/>
              </w:rPr>
              <w:t>into</w:t>
            </w:r>
            <w:r w:rsidR="000A09A7" w:rsidRPr="001A3CC5">
              <w:rPr>
                <w:rFonts w:ascii="Arial" w:hAnsi="Arial" w:cs="Arial"/>
                <w:bCs/>
                <w:color w:val="000000" w:themeColor="text1"/>
              </w:rPr>
              <w:t xml:space="preserve"> </w:t>
            </w:r>
            <w:r w:rsidR="00F465AD" w:rsidRPr="001A3CC5">
              <w:rPr>
                <w:rFonts w:ascii="Arial" w:hAnsi="Arial" w:cs="Arial"/>
                <w:bCs/>
                <w:color w:val="000000" w:themeColor="text1"/>
              </w:rPr>
              <w:t>school,</w:t>
            </w:r>
            <w:r w:rsidR="000A09A7" w:rsidRPr="001A3CC5">
              <w:rPr>
                <w:rFonts w:ascii="Arial" w:hAnsi="Arial" w:cs="Arial"/>
                <w:bCs/>
                <w:color w:val="000000" w:themeColor="text1"/>
              </w:rPr>
              <w:t xml:space="preserve"> and he would </w:t>
            </w:r>
            <w:r w:rsidR="0017544A" w:rsidRPr="001A3CC5">
              <w:rPr>
                <w:rFonts w:ascii="Arial" w:hAnsi="Arial" w:cs="Arial"/>
                <w:bCs/>
                <w:color w:val="000000" w:themeColor="text1"/>
              </w:rPr>
              <w:t>cello tape</w:t>
            </w:r>
            <w:r w:rsidR="000A09A7" w:rsidRPr="001A3CC5">
              <w:rPr>
                <w:rFonts w:ascii="Arial" w:hAnsi="Arial" w:cs="Arial"/>
                <w:bCs/>
                <w:color w:val="000000" w:themeColor="text1"/>
              </w:rPr>
              <w:t xml:space="preserve"> himself to his mum by the wrist.</w:t>
            </w:r>
            <w:r w:rsidR="0017544A" w:rsidRPr="001A3CC5">
              <w:rPr>
                <w:rFonts w:ascii="Arial" w:hAnsi="Arial" w:cs="Arial"/>
                <w:bCs/>
                <w:color w:val="000000" w:themeColor="text1"/>
              </w:rPr>
              <w:t xml:space="preserve"> There were</w:t>
            </w:r>
            <w:r w:rsidR="000A09A7" w:rsidRPr="001A3CC5">
              <w:rPr>
                <w:rFonts w:ascii="Arial" w:hAnsi="Arial" w:cs="Arial"/>
                <w:bCs/>
                <w:color w:val="000000" w:themeColor="text1"/>
              </w:rPr>
              <w:t xml:space="preserve"> </w:t>
            </w:r>
            <w:r w:rsidR="0017544A" w:rsidRPr="001A3CC5">
              <w:rPr>
                <w:rFonts w:ascii="Arial" w:hAnsi="Arial" w:cs="Arial"/>
                <w:bCs/>
                <w:color w:val="000000" w:themeColor="text1"/>
              </w:rPr>
              <w:t>a</w:t>
            </w:r>
            <w:r w:rsidR="000A09A7" w:rsidRPr="001A3CC5">
              <w:rPr>
                <w:rFonts w:ascii="Arial" w:hAnsi="Arial" w:cs="Arial"/>
                <w:bCs/>
                <w:color w:val="000000" w:themeColor="text1"/>
              </w:rPr>
              <w:t xml:space="preserve"> lot of agencies involved </w:t>
            </w:r>
            <w:r w:rsidR="0017544A" w:rsidRPr="001A3CC5">
              <w:rPr>
                <w:rFonts w:ascii="Arial" w:hAnsi="Arial" w:cs="Arial"/>
                <w:bCs/>
                <w:color w:val="000000" w:themeColor="text1"/>
              </w:rPr>
              <w:t xml:space="preserve">in this case and the family had trouble with their housing. The family came and went, but it was not clear if they were still living in Tower Hamlets. The EHT had permission in writing to remove the </w:t>
            </w:r>
            <w:r w:rsidR="00423A19">
              <w:rPr>
                <w:rFonts w:ascii="Arial" w:hAnsi="Arial" w:cs="Arial"/>
                <w:bCs/>
                <w:color w:val="000000" w:themeColor="text1"/>
              </w:rPr>
              <w:t>pupil</w:t>
            </w:r>
            <w:r w:rsidR="0017544A" w:rsidRPr="001A3CC5">
              <w:rPr>
                <w:rFonts w:ascii="Arial" w:hAnsi="Arial" w:cs="Arial"/>
                <w:bCs/>
                <w:color w:val="000000" w:themeColor="text1"/>
              </w:rPr>
              <w:t xml:space="preserve"> </w:t>
            </w:r>
            <w:r w:rsidR="00F465AD" w:rsidRPr="001A3CC5">
              <w:rPr>
                <w:rFonts w:ascii="Arial" w:hAnsi="Arial" w:cs="Arial"/>
                <w:bCs/>
                <w:color w:val="000000" w:themeColor="text1"/>
              </w:rPr>
              <w:t>from</w:t>
            </w:r>
            <w:r w:rsidR="0017544A" w:rsidRPr="001A3CC5">
              <w:rPr>
                <w:rFonts w:ascii="Arial" w:hAnsi="Arial" w:cs="Arial"/>
                <w:bCs/>
                <w:color w:val="000000" w:themeColor="text1"/>
              </w:rPr>
              <w:t xml:space="preserve"> </w:t>
            </w:r>
            <w:r w:rsidR="00F465AD" w:rsidRPr="001A3CC5">
              <w:rPr>
                <w:rFonts w:ascii="Arial" w:hAnsi="Arial" w:cs="Arial"/>
                <w:bCs/>
                <w:color w:val="000000" w:themeColor="text1"/>
              </w:rPr>
              <w:t xml:space="preserve">the </w:t>
            </w:r>
            <w:r w:rsidR="0017544A" w:rsidRPr="001A3CC5">
              <w:rPr>
                <w:rFonts w:ascii="Arial" w:hAnsi="Arial" w:cs="Arial"/>
                <w:bCs/>
                <w:color w:val="000000" w:themeColor="text1"/>
              </w:rPr>
              <w:t>roll</w:t>
            </w:r>
            <w:r w:rsidR="00423A19">
              <w:rPr>
                <w:rFonts w:ascii="Arial" w:hAnsi="Arial" w:cs="Arial"/>
                <w:bCs/>
                <w:color w:val="000000" w:themeColor="text1"/>
              </w:rPr>
              <w:t xml:space="preserve">. This should </w:t>
            </w:r>
            <w:r w:rsidR="00F465AD" w:rsidRPr="001A3CC5">
              <w:rPr>
                <w:rFonts w:ascii="Arial" w:hAnsi="Arial" w:cs="Arial"/>
                <w:bCs/>
                <w:color w:val="000000" w:themeColor="text1"/>
              </w:rPr>
              <w:t xml:space="preserve">only be </w:t>
            </w:r>
            <w:r w:rsidR="00423A19">
              <w:rPr>
                <w:rFonts w:ascii="Arial" w:hAnsi="Arial" w:cs="Arial"/>
                <w:bCs/>
                <w:color w:val="000000" w:themeColor="text1"/>
              </w:rPr>
              <w:t xml:space="preserve">done </w:t>
            </w:r>
            <w:r w:rsidR="00F465AD" w:rsidRPr="001A3CC5">
              <w:rPr>
                <w:rFonts w:ascii="Arial" w:hAnsi="Arial" w:cs="Arial"/>
                <w:bCs/>
                <w:color w:val="000000" w:themeColor="text1"/>
              </w:rPr>
              <w:t xml:space="preserve">when </w:t>
            </w:r>
            <w:r w:rsidR="00423A19">
              <w:rPr>
                <w:rFonts w:ascii="Arial" w:hAnsi="Arial" w:cs="Arial"/>
                <w:bCs/>
                <w:color w:val="000000" w:themeColor="text1"/>
              </w:rPr>
              <w:t>once the pupil</w:t>
            </w:r>
            <w:r w:rsidR="00F465AD" w:rsidRPr="001A3CC5">
              <w:rPr>
                <w:rFonts w:ascii="Arial" w:hAnsi="Arial" w:cs="Arial"/>
                <w:bCs/>
                <w:color w:val="000000" w:themeColor="text1"/>
              </w:rPr>
              <w:t xml:space="preserve"> ha</w:t>
            </w:r>
            <w:r w:rsidR="00423A19">
              <w:rPr>
                <w:rFonts w:ascii="Arial" w:hAnsi="Arial" w:cs="Arial"/>
                <w:bCs/>
                <w:color w:val="000000" w:themeColor="text1"/>
              </w:rPr>
              <w:t>d been</w:t>
            </w:r>
            <w:r w:rsidR="00F465AD" w:rsidRPr="001A3CC5">
              <w:rPr>
                <w:rFonts w:ascii="Arial" w:hAnsi="Arial" w:cs="Arial"/>
                <w:bCs/>
                <w:color w:val="000000" w:themeColor="text1"/>
              </w:rPr>
              <w:t xml:space="preserve"> rolled at another </w:t>
            </w:r>
            <w:r w:rsidR="009E4AAF" w:rsidRPr="001A3CC5">
              <w:rPr>
                <w:rFonts w:ascii="Arial" w:hAnsi="Arial" w:cs="Arial"/>
                <w:bCs/>
                <w:color w:val="000000" w:themeColor="text1"/>
              </w:rPr>
              <w:t>school,</w:t>
            </w:r>
            <w:r w:rsidR="00423A19">
              <w:rPr>
                <w:rFonts w:ascii="Arial" w:hAnsi="Arial" w:cs="Arial"/>
                <w:bCs/>
                <w:color w:val="000000" w:themeColor="text1"/>
              </w:rPr>
              <w:t xml:space="preserve"> but this</w:t>
            </w:r>
            <w:r w:rsidR="00F465AD" w:rsidRPr="001A3CC5">
              <w:rPr>
                <w:rFonts w:ascii="Arial" w:hAnsi="Arial" w:cs="Arial"/>
                <w:bCs/>
                <w:color w:val="000000" w:themeColor="text1"/>
              </w:rPr>
              <w:t xml:space="preserve"> was not the case. </w:t>
            </w:r>
            <w:r w:rsidR="004A34DB">
              <w:rPr>
                <w:rFonts w:ascii="Arial" w:hAnsi="Arial" w:cs="Arial"/>
                <w:bCs/>
                <w:color w:val="000000" w:themeColor="text1"/>
              </w:rPr>
              <w:t>As a result,</w:t>
            </w:r>
            <w:r w:rsidR="00F465AD" w:rsidRPr="001A3CC5">
              <w:rPr>
                <w:rFonts w:ascii="Arial" w:hAnsi="Arial" w:cs="Arial"/>
                <w:bCs/>
                <w:color w:val="000000" w:themeColor="text1"/>
              </w:rPr>
              <w:t xml:space="preserve"> </w:t>
            </w:r>
            <w:r w:rsidR="00423A19">
              <w:rPr>
                <w:rFonts w:ascii="Arial" w:hAnsi="Arial" w:cs="Arial"/>
                <w:bCs/>
                <w:color w:val="000000" w:themeColor="text1"/>
              </w:rPr>
              <w:t>this pupil</w:t>
            </w:r>
            <w:r w:rsidR="00F465AD" w:rsidRPr="001A3CC5">
              <w:rPr>
                <w:rFonts w:ascii="Arial" w:hAnsi="Arial" w:cs="Arial"/>
                <w:bCs/>
                <w:color w:val="000000" w:themeColor="text1"/>
              </w:rPr>
              <w:t xml:space="preserve"> was marked under</w:t>
            </w:r>
            <w:r w:rsidR="000871C8" w:rsidRPr="001A3CC5">
              <w:rPr>
                <w:rFonts w:ascii="Arial" w:hAnsi="Arial" w:cs="Arial"/>
                <w:bCs/>
                <w:color w:val="000000" w:themeColor="text1"/>
              </w:rPr>
              <w:t xml:space="preserve"> a missing child</w:t>
            </w:r>
            <w:r w:rsidR="00345575" w:rsidRPr="001A3CC5">
              <w:rPr>
                <w:rFonts w:ascii="Arial" w:hAnsi="Arial" w:cs="Arial"/>
                <w:bCs/>
                <w:color w:val="000000" w:themeColor="text1"/>
              </w:rPr>
              <w:t xml:space="preserve"> from education.</w:t>
            </w:r>
          </w:p>
          <w:p w14:paraId="6AA9F499" w14:textId="77777777" w:rsidR="000871C8" w:rsidRPr="001A3CC5" w:rsidRDefault="000871C8" w:rsidP="00480521">
            <w:pPr>
              <w:jc w:val="both"/>
              <w:rPr>
                <w:rFonts w:ascii="Arial" w:hAnsi="Arial" w:cs="Arial"/>
                <w:bCs/>
                <w:color w:val="ED7D31" w:themeColor="accent2"/>
              </w:rPr>
            </w:pPr>
          </w:p>
          <w:p w14:paraId="4FC78F57" w14:textId="7CB6601F" w:rsidR="000871C8" w:rsidRPr="001A3CC5" w:rsidRDefault="00BB3A45" w:rsidP="00480521">
            <w:pPr>
              <w:jc w:val="both"/>
              <w:rPr>
                <w:rFonts w:ascii="Arial" w:hAnsi="Arial" w:cs="Arial"/>
                <w:bCs/>
                <w:color w:val="000000" w:themeColor="text1"/>
              </w:rPr>
            </w:pPr>
            <w:r w:rsidRPr="001A3CC5">
              <w:rPr>
                <w:rFonts w:ascii="Arial" w:hAnsi="Arial" w:cs="Arial"/>
                <w:b/>
                <w:color w:val="000000" w:themeColor="text1"/>
              </w:rPr>
              <w:t xml:space="preserve">The </w:t>
            </w:r>
            <w:r w:rsidR="000A09A7" w:rsidRPr="001A3CC5">
              <w:rPr>
                <w:rFonts w:ascii="Arial" w:hAnsi="Arial" w:cs="Arial"/>
                <w:b/>
                <w:color w:val="000000" w:themeColor="text1"/>
              </w:rPr>
              <w:t>Chair</w:t>
            </w:r>
            <w:r w:rsidR="000871C8" w:rsidRPr="001A3CC5">
              <w:rPr>
                <w:rFonts w:ascii="Arial" w:hAnsi="Arial" w:cs="Arial"/>
                <w:b/>
                <w:color w:val="000000" w:themeColor="text1"/>
              </w:rPr>
              <w:t xml:space="preserve"> </w:t>
            </w:r>
            <w:r w:rsidRPr="001A3CC5">
              <w:rPr>
                <w:rFonts w:ascii="Arial" w:hAnsi="Arial" w:cs="Arial"/>
                <w:b/>
                <w:color w:val="000000" w:themeColor="text1"/>
              </w:rPr>
              <w:t>further inquired</w:t>
            </w:r>
            <w:r w:rsidRPr="001A3CC5">
              <w:rPr>
                <w:rFonts w:ascii="Arial" w:hAnsi="Arial" w:cs="Arial"/>
                <w:bCs/>
                <w:color w:val="000000" w:themeColor="text1"/>
              </w:rPr>
              <w:t xml:space="preserve"> if that would reflect negatively </w:t>
            </w:r>
            <w:r w:rsidR="000871C8" w:rsidRPr="001A3CC5">
              <w:rPr>
                <w:rFonts w:ascii="Arial" w:hAnsi="Arial" w:cs="Arial"/>
                <w:bCs/>
                <w:color w:val="000000" w:themeColor="text1"/>
              </w:rPr>
              <w:t>on the school</w:t>
            </w:r>
            <w:r w:rsidRPr="001A3CC5">
              <w:rPr>
                <w:rFonts w:ascii="Arial" w:hAnsi="Arial" w:cs="Arial"/>
                <w:bCs/>
                <w:color w:val="000000" w:themeColor="text1"/>
              </w:rPr>
              <w:t xml:space="preserve">. The </w:t>
            </w:r>
            <w:r w:rsidR="000871C8" w:rsidRPr="001A3CC5">
              <w:rPr>
                <w:rFonts w:ascii="Arial" w:hAnsi="Arial" w:cs="Arial"/>
                <w:bCs/>
                <w:color w:val="000000" w:themeColor="text1"/>
              </w:rPr>
              <w:t xml:space="preserve">EHT </w:t>
            </w:r>
            <w:r w:rsidRPr="001A3CC5">
              <w:rPr>
                <w:rFonts w:ascii="Arial" w:hAnsi="Arial" w:cs="Arial"/>
                <w:bCs/>
                <w:color w:val="000000" w:themeColor="text1"/>
              </w:rPr>
              <w:t xml:space="preserve">reported that it would not as the school had been clear and </w:t>
            </w:r>
            <w:r w:rsidR="000871C8" w:rsidRPr="001A3CC5">
              <w:rPr>
                <w:rFonts w:ascii="Arial" w:hAnsi="Arial" w:cs="Arial"/>
                <w:bCs/>
                <w:color w:val="000000" w:themeColor="text1"/>
              </w:rPr>
              <w:t>thorough</w:t>
            </w:r>
            <w:r w:rsidR="0021049C" w:rsidRPr="001A3CC5">
              <w:rPr>
                <w:rFonts w:ascii="Arial" w:hAnsi="Arial" w:cs="Arial"/>
                <w:bCs/>
                <w:color w:val="000000" w:themeColor="text1"/>
              </w:rPr>
              <w:t xml:space="preserve"> on the situation</w:t>
            </w:r>
            <w:r w:rsidR="000871C8" w:rsidRPr="001A3CC5">
              <w:rPr>
                <w:rFonts w:ascii="Arial" w:hAnsi="Arial" w:cs="Arial"/>
                <w:bCs/>
                <w:color w:val="000000" w:themeColor="text1"/>
              </w:rPr>
              <w:t>.</w:t>
            </w:r>
          </w:p>
          <w:p w14:paraId="469CE9CC" w14:textId="77777777" w:rsidR="0021049C" w:rsidRPr="001A3CC5" w:rsidRDefault="0021049C" w:rsidP="00480521">
            <w:pPr>
              <w:jc w:val="both"/>
              <w:rPr>
                <w:rFonts w:ascii="Arial" w:hAnsi="Arial" w:cs="Arial"/>
                <w:bCs/>
                <w:color w:val="ED7D31" w:themeColor="accent2"/>
              </w:rPr>
            </w:pPr>
          </w:p>
          <w:p w14:paraId="0BE8CDC3" w14:textId="2ACC254F" w:rsidR="0021049C" w:rsidRPr="001A3CC5" w:rsidRDefault="004511D1" w:rsidP="00480521">
            <w:pPr>
              <w:jc w:val="both"/>
              <w:rPr>
                <w:rFonts w:ascii="Arial" w:hAnsi="Arial" w:cs="Arial"/>
                <w:bCs/>
                <w:color w:val="000000" w:themeColor="text1"/>
                <w:u w:val="single"/>
              </w:rPr>
            </w:pPr>
            <w:r w:rsidRPr="001A3CC5">
              <w:rPr>
                <w:rFonts w:ascii="Arial" w:hAnsi="Arial" w:cs="Arial"/>
                <w:bCs/>
                <w:color w:val="000000" w:themeColor="text1"/>
                <w:u w:val="single"/>
              </w:rPr>
              <w:t>SEN</w:t>
            </w:r>
            <w:r w:rsidR="001A3CC5" w:rsidRPr="001A3CC5">
              <w:rPr>
                <w:rFonts w:ascii="Arial" w:hAnsi="Arial" w:cs="Arial"/>
                <w:bCs/>
                <w:color w:val="000000" w:themeColor="text1"/>
                <w:u w:val="single"/>
              </w:rPr>
              <w:t xml:space="preserve"> Provision</w:t>
            </w:r>
          </w:p>
          <w:p w14:paraId="21565EDF" w14:textId="77777777" w:rsidR="000871C8" w:rsidRPr="001A3CC5" w:rsidRDefault="000871C8" w:rsidP="00480521">
            <w:pPr>
              <w:jc w:val="both"/>
              <w:rPr>
                <w:rFonts w:ascii="Arial" w:hAnsi="Arial" w:cs="Arial"/>
                <w:bCs/>
                <w:color w:val="FF0000"/>
              </w:rPr>
            </w:pPr>
          </w:p>
          <w:p w14:paraId="7681E93E" w14:textId="396AAB48" w:rsidR="000871C8" w:rsidRPr="00761B82" w:rsidRDefault="00F465AD" w:rsidP="00480521">
            <w:pPr>
              <w:jc w:val="both"/>
              <w:rPr>
                <w:rFonts w:ascii="Arial" w:hAnsi="Arial" w:cs="Arial"/>
                <w:bCs/>
                <w:color w:val="000000" w:themeColor="text1"/>
              </w:rPr>
            </w:pPr>
            <w:r w:rsidRPr="00761B82">
              <w:rPr>
                <w:rFonts w:ascii="Arial" w:hAnsi="Arial" w:cs="Arial"/>
                <w:bCs/>
                <w:color w:val="000000" w:themeColor="text1"/>
              </w:rPr>
              <w:t>Vidya</w:t>
            </w:r>
            <w:r w:rsidR="00E737FF" w:rsidRPr="00761B82">
              <w:rPr>
                <w:rFonts w:ascii="Arial" w:hAnsi="Arial" w:cs="Arial"/>
                <w:bCs/>
                <w:color w:val="000000" w:themeColor="text1"/>
              </w:rPr>
              <w:t xml:space="preserve"> noted that </w:t>
            </w:r>
            <w:r w:rsidR="00477D36" w:rsidRPr="00761B82">
              <w:rPr>
                <w:rFonts w:ascii="Arial" w:hAnsi="Arial" w:cs="Arial"/>
                <w:bCs/>
                <w:color w:val="000000" w:themeColor="text1"/>
              </w:rPr>
              <w:t xml:space="preserve">the number of </w:t>
            </w:r>
            <w:r w:rsidR="000871C8" w:rsidRPr="00761B82">
              <w:rPr>
                <w:rFonts w:ascii="Arial" w:hAnsi="Arial" w:cs="Arial"/>
                <w:bCs/>
                <w:color w:val="000000" w:themeColor="text1"/>
              </w:rPr>
              <w:t>SEN</w:t>
            </w:r>
            <w:r w:rsidR="00E737FF" w:rsidRPr="00761B82">
              <w:rPr>
                <w:rFonts w:ascii="Arial" w:hAnsi="Arial" w:cs="Arial"/>
                <w:bCs/>
                <w:color w:val="000000" w:themeColor="text1"/>
              </w:rPr>
              <w:t xml:space="preserve"> </w:t>
            </w:r>
            <w:r w:rsidR="00477D36" w:rsidRPr="00761B82">
              <w:rPr>
                <w:rFonts w:ascii="Arial" w:hAnsi="Arial" w:cs="Arial"/>
                <w:bCs/>
                <w:color w:val="000000" w:themeColor="text1"/>
              </w:rPr>
              <w:t xml:space="preserve">children </w:t>
            </w:r>
            <w:r w:rsidR="00E737FF" w:rsidRPr="00761B82">
              <w:rPr>
                <w:rFonts w:ascii="Arial" w:hAnsi="Arial" w:cs="Arial"/>
                <w:bCs/>
                <w:color w:val="000000" w:themeColor="text1"/>
              </w:rPr>
              <w:t xml:space="preserve">had </w:t>
            </w:r>
            <w:r w:rsidR="00477D36" w:rsidRPr="00761B82">
              <w:rPr>
                <w:rFonts w:ascii="Arial" w:hAnsi="Arial" w:cs="Arial"/>
                <w:bCs/>
                <w:color w:val="000000" w:themeColor="text1"/>
              </w:rPr>
              <w:t xml:space="preserve">almost </w:t>
            </w:r>
            <w:r w:rsidR="00E737FF" w:rsidRPr="00761B82">
              <w:rPr>
                <w:rFonts w:ascii="Arial" w:hAnsi="Arial" w:cs="Arial"/>
                <w:bCs/>
                <w:color w:val="000000" w:themeColor="text1"/>
              </w:rPr>
              <w:t xml:space="preserve">reached </w:t>
            </w:r>
            <w:r w:rsidR="000871C8" w:rsidRPr="00761B82">
              <w:rPr>
                <w:rFonts w:ascii="Arial" w:hAnsi="Arial" w:cs="Arial"/>
                <w:bCs/>
                <w:color w:val="000000" w:themeColor="text1"/>
              </w:rPr>
              <w:t xml:space="preserve">20% </w:t>
            </w:r>
            <w:r w:rsidR="00E737FF" w:rsidRPr="00761B82">
              <w:rPr>
                <w:rFonts w:ascii="Arial" w:hAnsi="Arial" w:cs="Arial"/>
                <w:bCs/>
                <w:color w:val="000000" w:themeColor="text1"/>
              </w:rPr>
              <w:t xml:space="preserve">and inquired if this was because </w:t>
            </w:r>
            <w:r w:rsidR="00477D36" w:rsidRPr="00761B82">
              <w:rPr>
                <w:rFonts w:ascii="Arial" w:hAnsi="Arial" w:cs="Arial"/>
                <w:bCs/>
                <w:color w:val="000000" w:themeColor="text1"/>
              </w:rPr>
              <w:t xml:space="preserve">of </w:t>
            </w:r>
            <w:r w:rsidR="00E737FF" w:rsidRPr="00761B82">
              <w:rPr>
                <w:rFonts w:ascii="Arial" w:hAnsi="Arial" w:cs="Arial"/>
                <w:bCs/>
                <w:color w:val="000000" w:themeColor="text1"/>
              </w:rPr>
              <w:t>E</w:t>
            </w:r>
            <w:r w:rsidR="001A3CC5" w:rsidRPr="00761B82">
              <w:rPr>
                <w:rFonts w:ascii="Arial" w:hAnsi="Arial" w:cs="Arial"/>
                <w:bCs/>
                <w:color w:val="000000" w:themeColor="text1"/>
              </w:rPr>
              <w:t>ducational Health Care Plans (EHCP)</w:t>
            </w:r>
            <w:r w:rsidR="00477D36" w:rsidRPr="00761B82">
              <w:rPr>
                <w:rFonts w:ascii="Arial" w:hAnsi="Arial" w:cs="Arial"/>
                <w:bCs/>
                <w:color w:val="000000" w:themeColor="text1"/>
              </w:rPr>
              <w:t xml:space="preserve"> highlight</w:t>
            </w:r>
            <w:r w:rsidR="001A3CC5" w:rsidRPr="00761B82">
              <w:rPr>
                <w:rFonts w:ascii="Arial" w:hAnsi="Arial" w:cs="Arial"/>
                <w:bCs/>
                <w:color w:val="000000" w:themeColor="text1"/>
              </w:rPr>
              <w:t>ed</w:t>
            </w:r>
            <w:r w:rsidR="00477D36" w:rsidRPr="00761B82">
              <w:rPr>
                <w:rFonts w:ascii="Arial" w:hAnsi="Arial" w:cs="Arial"/>
                <w:bCs/>
                <w:color w:val="000000" w:themeColor="text1"/>
              </w:rPr>
              <w:t xml:space="preserve"> this. The EHT confirmed that there had been some EHCP processed.</w:t>
            </w:r>
          </w:p>
          <w:p w14:paraId="60E8CE8D" w14:textId="77777777" w:rsidR="0021049C" w:rsidRPr="001A3CC5" w:rsidRDefault="0021049C" w:rsidP="00480521">
            <w:pPr>
              <w:jc w:val="both"/>
              <w:rPr>
                <w:rFonts w:ascii="Arial" w:hAnsi="Arial" w:cs="Arial"/>
                <w:bCs/>
                <w:color w:val="000000" w:themeColor="text1"/>
              </w:rPr>
            </w:pPr>
          </w:p>
          <w:p w14:paraId="28F82FA8" w14:textId="4D2AAB2C" w:rsidR="000871C8" w:rsidRPr="001A3CC5" w:rsidRDefault="00477D36" w:rsidP="00480521">
            <w:pPr>
              <w:jc w:val="both"/>
              <w:rPr>
                <w:rFonts w:ascii="Arial" w:hAnsi="Arial" w:cs="Arial"/>
                <w:bCs/>
                <w:color w:val="000000" w:themeColor="text1"/>
              </w:rPr>
            </w:pPr>
            <w:r w:rsidRPr="001A3CC5">
              <w:rPr>
                <w:rFonts w:ascii="Arial" w:hAnsi="Arial" w:cs="Arial"/>
                <w:b/>
                <w:color w:val="000000" w:themeColor="text1"/>
              </w:rPr>
              <w:lastRenderedPageBreak/>
              <w:t>The Chair further inquired</w:t>
            </w:r>
            <w:r w:rsidRPr="001A3CC5">
              <w:rPr>
                <w:rFonts w:ascii="Arial" w:hAnsi="Arial" w:cs="Arial"/>
                <w:bCs/>
                <w:color w:val="000000" w:themeColor="text1"/>
              </w:rPr>
              <w:t xml:space="preserve"> if this number represented the pupils who were </w:t>
            </w:r>
            <w:r w:rsidR="0021049C" w:rsidRPr="001A3CC5">
              <w:rPr>
                <w:rFonts w:ascii="Arial" w:hAnsi="Arial" w:cs="Arial"/>
                <w:bCs/>
                <w:color w:val="000000" w:themeColor="text1"/>
              </w:rPr>
              <w:t>in</w:t>
            </w:r>
            <w:r w:rsidRPr="001A3CC5">
              <w:rPr>
                <w:rFonts w:ascii="Arial" w:hAnsi="Arial" w:cs="Arial"/>
                <w:bCs/>
                <w:color w:val="000000" w:themeColor="text1"/>
              </w:rPr>
              <w:t xml:space="preserve"> </w:t>
            </w:r>
            <w:r w:rsidR="0021049C" w:rsidRPr="001A3CC5">
              <w:rPr>
                <w:rFonts w:ascii="Arial" w:hAnsi="Arial" w:cs="Arial"/>
                <w:bCs/>
                <w:color w:val="000000" w:themeColor="text1"/>
              </w:rPr>
              <w:t xml:space="preserve">process of being assessed or children </w:t>
            </w:r>
            <w:r w:rsidRPr="001A3CC5">
              <w:rPr>
                <w:rFonts w:ascii="Arial" w:hAnsi="Arial" w:cs="Arial"/>
                <w:bCs/>
                <w:color w:val="000000" w:themeColor="text1"/>
              </w:rPr>
              <w:t>who</w:t>
            </w:r>
            <w:r w:rsidR="0021049C" w:rsidRPr="001A3CC5">
              <w:rPr>
                <w:rFonts w:ascii="Arial" w:hAnsi="Arial" w:cs="Arial"/>
                <w:bCs/>
                <w:color w:val="000000" w:themeColor="text1"/>
              </w:rPr>
              <w:t xml:space="preserve"> have</w:t>
            </w:r>
            <w:r w:rsidRPr="001A3CC5">
              <w:rPr>
                <w:rFonts w:ascii="Arial" w:hAnsi="Arial" w:cs="Arial"/>
                <w:bCs/>
                <w:color w:val="000000" w:themeColor="text1"/>
              </w:rPr>
              <w:t xml:space="preserve"> undiagnosed</w:t>
            </w:r>
            <w:r w:rsidR="0021049C" w:rsidRPr="001A3CC5">
              <w:rPr>
                <w:rFonts w:ascii="Arial" w:hAnsi="Arial" w:cs="Arial"/>
                <w:bCs/>
                <w:color w:val="000000" w:themeColor="text1"/>
              </w:rPr>
              <w:t xml:space="preserve"> SEN</w:t>
            </w:r>
            <w:r w:rsidRPr="001A3CC5">
              <w:rPr>
                <w:rFonts w:ascii="Arial" w:hAnsi="Arial" w:cs="Arial"/>
                <w:bCs/>
                <w:color w:val="000000" w:themeColor="text1"/>
              </w:rPr>
              <w:t>. The EHT re</w:t>
            </w:r>
            <w:r w:rsidR="00BB3A45" w:rsidRPr="001A3CC5">
              <w:rPr>
                <w:rFonts w:ascii="Arial" w:hAnsi="Arial" w:cs="Arial"/>
                <w:bCs/>
                <w:color w:val="000000" w:themeColor="text1"/>
              </w:rPr>
              <w:t>sponded</w:t>
            </w:r>
            <w:r w:rsidRPr="001A3CC5">
              <w:rPr>
                <w:rFonts w:ascii="Arial" w:hAnsi="Arial" w:cs="Arial"/>
                <w:bCs/>
                <w:color w:val="000000" w:themeColor="text1"/>
              </w:rPr>
              <w:t xml:space="preserve"> </w:t>
            </w:r>
            <w:r w:rsidR="00BB3A45" w:rsidRPr="001A3CC5">
              <w:rPr>
                <w:rFonts w:ascii="Arial" w:hAnsi="Arial" w:cs="Arial"/>
                <w:bCs/>
                <w:color w:val="000000" w:themeColor="text1"/>
              </w:rPr>
              <w:t xml:space="preserve">that it was both. There was no Educational Psychologist available </w:t>
            </w:r>
            <w:r w:rsidR="00761B82">
              <w:rPr>
                <w:rFonts w:ascii="Arial" w:hAnsi="Arial" w:cs="Arial"/>
                <w:bCs/>
                <w:color w:val="000000" w:themeColor="text1"/>
              </w:rPr>
              <w:t>until</w:t>
            </w:r>
            <w:r w:rsidR="00BB3A45" w:rsidRPr="001A3CC5">
              <w:rPr>
                <w:rFonts w:ascii="Arial" w:hAnsi="Arial" w:cs="Arial"/>
                <w:bCs/>
                <w:color w:val="000000" w:themeColor="text1"/>
              </w:rPr>
              <w:t xml:space="preserve"> </w:t>
            </w:r>
            <w:r w:rsidR="00761B82" w:rsidRPr="001A3CC5">
              <w:rPr>
                <w:rFonts w:ascii="Arial" w:hAnsi="Arial" w:cs="Arial"/>
                <w:bCs/>
                <w:color w:val="000000" w:themeColor="text1"/>
              </w:rPr>
              <w:t>recently,</w:t>
            </w:r>
            <w:r w:rsidR="00761B82">
              <w:rPr>
                <w:rFonts w:ascii="Arial" w:hAnsi="Arial" w:cs="Arial"/>
                <w:bCs/>
                <w:color w:val="000000" w:themeColor="text1"/>
              </w:rPr>
              <w:t xml:space="preserve"> </w:t>
            </w:r>
            <w:r w:rsidR="00BB3A45" w:rsidRPr="001A3CC5">
              <w:rPr>
                <w:rFonts w:ascii="Arial" w:hAnsi="Arial" w:cs="Arial"/>
                <w:bCs/>
                <w:color w:val="000000" w:themeColor="text1"/>
              </w:rPr>
              <w:t>so a lot of the plans were processed. There had also been additional SEN capacity since Easter which helped with the workload.</w:t>
            </w:r>
          </w:p>
          <w:p w14:paraId="61F891B2" w14:textId="77777777" w:rsidR="00D70CE8" w:rsidRPr="001A3CC5" w:rsidRDefault="00D70CE8" w:rsidP="00480521">
            <w:pPr>
              <w:jc w:val="both"/>
              <w:rPr>
                <w:rFonts w:ascii="Arial" w:hAnsi="Arial" w:cs="Arial"/>
                <w:bCs/>
                <w:color w:val="ED7D31" w:themeColor="accent2"/>
              </w:rPr>
            </w:pPr>
          </w:p>
          <w:p w14:paraId="32867C38" w14:textId="5E2C8D3A" w:rsidR="007B4F13" w:rsidRPr="001A3CC5" w:rsidRDefault="00F465AD" w:rsidP="00480521">
            <w:pPr>
              <w:jc w:val="both"/>
              <w:rPr>
                <w:rFonts w:ascii="Arial" w:hAnsi="Arial" w:cs="Arial"/>
                <w:bCs/>
                <w:color w:val="000000" w:themeColor="text1"/>
              </w:rPr>
            </w:pPr>
            <w:r w:rsidRPr="001A3CC5">
              <w:rPr>
                <w:rFonts w:ascii="Arial" w:hAnsi="Arial" w:cs="Arial"/>
                <w:bCs/>
                <w:color w:val="000000" w:themeColor="text1"/>
              </w:rPr>
              <w:t xml:space="preserve">Vidya </w:t>
            </w:r>
            <w:r w:rsidR="00477D36" w:rsidRPr="001A3CC5">
              <w:rPr>
                <w:rFonts w:ascii="Arial" w:hAnsi="Arial" w:cs="Arial"/>
                <w:bCs/>
                <w:color w:val="000000" w:themeColor="text1"/>
              </w:rPr>
              <w:t>noted from the report that the S</w:t>
            </w:r>
            <w:r w:rsidR="001A3CC5">
              <w:rPr>
                <w:rFonts w:ascii="Arial" w:hAnsi="Arial" w:cs="Arial"/>
                <w:bCs/>
                <w:color w:val="000000" w:themeColor="text1"/>
              </w:rPr>
              <w:t xml:space="preserve">pecial Need Coordinator (SENCO) </w:t>
            </w:r>
            <w:r w:rsidR="00477D36" w:rsidRPr="001A3CC5">
              <w:rPr>
                <w:rFonts w:ascii="Arial" w:hAnsi="Arial" w:cs="Arial"/>
                <w:bCs/>
                <w:color w:val="000000" w:themeColor="text1"/>
              </w:rPr>
              <w:t xml:space="preserve">role had not been filled. The </w:t>
            </w:r>
            <w:r w:rsidR="00D70CE8" w:rsidRPr="001A3CC5">
              <w:rPr>
                <w:rFonts w:ascii="Arial" w:hAnsi="Arial" w:cs="Arial"/>
                <w:bCs/>
                <w:color w:val="000000" w:themeColor="text1"/>
              </w:rPr>
              <w:t xml:space="preserve">EHT </w:t>
            </w:r>
            <w:r w:rsidR="00477D36" w:rsidRPr="001A3CC5">
              <w:rPr>
                <w:rFonts w:ascii="Arial" w:hAnsi="Arial" w:cs="Arial"/>
                <w:bCs/>
                <w:color w:val="000000" w:themeColor="text1"/>
              </w:rPr>
              <w:t>replied that</w:t>
            </w:r>
            <w:r w:rsidR="00D70CE8" w:rsidRPr="001A3CC5">
              <w:rPr>
                <w:rFonts w:ascii="Arial" w:hAnsi="Arial" w:cs="Arial"/>
                <w:bCs/>
                <w:color w:val="000000" w:themeColor="text1"/>
              </w:rPr>
              <w:t xml:space="preserve"> </w:t>
            </w:r>
            <w:r w:rsidRPr="001A3CC5">
              <w:rPr>
                <w:rFonts w:ascii="Arial" w:hAnsi="Arial" w:cs="Arial"/>
                <w:bCs/>
                <w:color w:val="000000" w:themeColor="text1"/>
              </w:rPr>
              <w:t xml:space="preserve">it </w:t>
            </w:r>
            <w:r w:rsidR="00357897" w:rsidRPr="001A3CC5">
              <w:rPr>
                <w:rFonts w:ascii="Arial" w:hAnsi="Arial" w:cs="Arial"/>
                <w:bCs/>
                <w:color w:val="000000" w:themeColor="text1"/>
              </w:rPr>
              <w:t>was a late time</w:t>
            </w:r>
            <w:r w:rsidR="00423A19">
              <w:rPr>
                <w:rFonts w:ascii="Arial" w:hAnsi="Arial" w:cs="Arial"/>
                <w:bCs/>
                <w:color w:val="000000" w:themeColor="text1"/>
              </w:rPr>
              <w:t xml:space="preserve"> in the year</w:t>
            </w:r>
            <w:r w:rsidR="00357897" w:rsidRPr="001A3CC5">
              <w:rPr>
                <w:rFonts w:ascii="Arial" w:hAnsi="Arial" w:cs="Arial"/>
                <w:bCs/>
                <w:color w:val="000000" w:themeColor="text1"/>
              </w:rPr>
              <w:t xml:space="preserve"> to advertise a job so this would be advertised again in the Autumn Term.</w:t>
            </w:r>
            <w:r w:rsidR="00C62FC0" w:rsidRPr="001A3CC5">
              <w:rPr>
                <w:rFonts w:ascii="Arial" w:hAnsi="Arial" w:cs="Arial"/>
                <w:bCs/>
                <w:color w:val="000000" w:themeColor="text1"/>
              </w:rPr>
              <w:t xml:space="preserve"> The EHT explained that Jubeda was the SENCO and stepped up as Deputy after Matthew</w:t>
            </w:r>
            <w:r w:rsidR="00761B82">
              <w:rPr>
                <w:rFonts w:ascii="Arial" w:hAnsi="Arial" w:cs="Arial"/>
                <w:bCs/>
                <w:color w:val="000000" w:themeColor="text1"/>
              </w:rPr>
              <w:t>’s departure</w:t>
            </w:r>
            <w:r w:rsidR="00C62FC0" w:rsidRPr="001A3CC5">
              <w:rPr>
                <w:rFonts w:ascii="Arial" w:hAnsi="Arial" w:cs="Arial"/>
                <w:bCs/>
                <w:color w:val="000000" w:themeColor="text1"/>
              </w:rPr>
              <w:t>, so to lighten her workload, a SENCO would be recruited to assist with the administration of the EHCPs. The SENCO would be working full time as there would be a lot of teaching capacity with the specialist classes coming in September.</w:t>
            </w:r>
          </w:p>
          <w:p w14:paraId="400914DB" w14:textId="77777777" w:rsidR="007B4F13" w:rsidRPr="001A3CC5" w:rsidRDefault="007B4F13" w:rsidP="00480521">
            <w:pPr>
              <w:jc w:val="both"/>
              <w:rPr>
                <w:rFonts w:ascii="Arial" w:hAnsi="Arial" w:cs="Arial"/>
                <w:bCs/>
                <w:color w:val="ED7D31" w:themeColor="accent2"/>
              </w:rPr>
            </w:pPr>
          </w:p>
          <w:p w14:paraId="3BD2D20B" w14:textId="79DCD215" w:rsidR="00C62FC0" w:rsidRPr="001A3CC5" w:rsidRDefault="00C62FC0" w:rsidP="00480521">
            <w:pPr>
              <w:jc w:val="both"/>
              <w:rPr>
                <w:rFonts w:ascii="Arial" w:hAnsi="Arial" w:cs="Arial"/>
                <w:bCs/>
                <w:color w:val="000000" w:themeColor="text1"/>
              </w:rPr>
            </w:pPr>
            <w:r w:rsidRPr="009D160B">
              <w:rPr>
                <w:rFonts w:ascii="Arial" w:hAnsi="Arial" w:cs="Arial"/>
                <w:b/>
                <w:color w:val="000000" w:themeColor="text1"/>
              </w:rPr>
              <w:t>The Chair</w:t>
            </w:r>
            <w:r w:rsidRPr="001A3CC5">
              <w:rPr>
                <w:rFonts w:ascii="Arial" w:hAnsi="Arial" w:cs="Arial"/>
                <w:bCs/>
                <w:color w:val="000000" w:themeColor="text1"/>
              </w:rPr>
              <w:t xml:space="preserve"> inquired if the school was allowed to request som</w:t>
            </w:r>
            <w:r w:rsidR="00BB3A45" w:rsidRPr="001A3CC5">
              <w:rPr>
                <w:rFonts w:ascii="Arial" w:hAnsi="Arial" w:cs="Arial"/>
                <w:bCs/>
                <w:color w:val="000000" w:themeColor="text1"/>
              </w:rPr>
              <w:t>e</w:t>
            </w:r>
            <w:r w:rsidRPr="001A3CC5">
              <w:rPr>
                <w:rFonts w:ascii="Arial" w:hAnsi="Arial" w:cs="Arial"/>
                <w:bCs/>
                <w:color w:val="000000" w:themeColor="text1"/>
              </w:rPr>
              <w:t>one well-experienced.</w:t>
            </w:r>
            <w:r w:rsidR="007B4F13" w:rsidRPr="001A3CC5">
              <w:rPr>
                <w:rFonts w:ascii="Arial" w:hAnsi="Arial" w:cs="Arial"/>
                <w:bCs/>
                <w:color w:val="000000" w:themeColor="text1"/>
              </w:rPr>
              <w:t xml:space="preserve"> </w:t>
            </w:r>
            <w:r w:rsidRPr="001A3CC5">
              <w:rPr>
                <w:rFonts w:ascii="Arial" w:hAnsi="Arial" w:cs="Arial"/>
                <w:bCs/>
                <w:color w:val="000000" w:themeColor="text1"/>
              </w:rPr>
              <w:t xml:space="preserve">The EHT responded that this was </w:t>
            </w:r>
            <w:r w:rsidR="00BB3A45" w:rsidRPr="001A3CC5">
              <w:rPr>
                <w:rFonts w:ascii="Arial" w:hAnsi="Arial" w:cs="Arial"/>
                <w:bCs/>
                <w:color w:val="000000" w:themeColor="text1"/>
              </w:rPr>
              <w:t>allowed,</w:t>
            </w:r>
            <w:r w:rsidRPr="001A3CC5">
              <w:rPr>
                <w:rFonts w:ascii="Arial" w:hAnsi="Arial" w:cs="Arial"/>
                <w:bCs/>
                <w:color w:val="000000" w:themeColor="text1"/>
              </w:rPr>
              <w:t xml:space="preserve"> and it was stated in the </w:t>
            </w:r>
            <w:r w:rsidR="009D38CD" w:rsidRPr="001A3CC5">
              <w:rPr>
                <w:rFonts w:ascii="Arial" w:hAnsi="Arial" w:cs="Arial"/>
                <w:bCs/>
                <w:color w:val="000000" w:themeColor="text1"/>
              </w:rPr>
              <w:t>advertisement</w:t>
            </w:r>
            <w:r w:rsidR="00B672F3" w:rsidRPr="001A3CC5">
              <w:rPr>
                <w:rFonts w:ascii="Arial" w:hAnsi="Arial" w:cs="Arial"/>
                <w:bCs/>
                <w:color w:val="000000" w:themeColor="text1"/>
              </w:rPr>
              <w:t>.</w:t>
            </w:r>
          </w:p>
          <w:p w14:paraId="026139D2" w14:textId="324C4FC4" w:rsidR="007B4F13" w:rsidRPr="001A3CC5" w:rsidRDefault="00BB3A45" w:rsidP="00480521">
            <w:pPr>
              <w:jc w:val="both"/>
              <w:rPr>
                <w:rFonts w:ascii="Arial" w:hAnsi="Arial" w:cs="Arial"/>
                <w:bCs/>
                <w:color w:val="ED7D31" w:themeColor="accent2"/>
              </w:rPr>
            </w:pPr>
            <w:r w:rsidRPr="001A3CC5">
              <w:rPr>
                <w:rFonts w:ascii="Arial" w:hAnsi="Arial" w:cs="Arial"/>
                <w:bCs/>
                <w:color w:val="000000" w:themeColor="text1"/>
              </w:rPr>
              <w:t xml:space="preserve">The </w:t>
            </w:r>
            <w:r w:rsidR="007B4F13" w:rsidRPr="001A3CC5">
              <w:rPr>
                <w:rFonts w:ascii="Arial" w:hAnsi="Arial" w:cs="Arial"/>
                <w:bCs/>
                <w:color w:val="000000" w:themeColor="text1"/>
              </w:rPr>
              <w:t xml:space="preserve">EHT </w:t>
            </w:r>
            <w:r w:rsidRPr="001A3CC5">
              <w:rPr>
                <w:rFonts w:ascii="Arial" w:hAnsi="Arial" w:cs="Arial"/>
                <w:bCs/>
                <w:color w:val="000000" w:themeColor="text1"/>
              </w:rPr>
              <w:t>shared that St Luke’s had recruited two</w:t>
            </w:r>
            <w:r w:rsidR="00144813" w:rsidRPr="001A3CC5">
              <w:rPr>
                <w:rFonts w:ascii="Arial" w:hAnsi="Arial" w:cs="Arial"/>
                <w:bCs/>
                <w:color w:val="000000" w:themeColor="text1"/>
              </w:rPr>
              <w:t xml:space="preserve"> SENCO</w:t>
            </w:r>
            <w:r w:rsidRPr="001A3CC5">
              <w:rPr>
                <w:rFonts w:ascii="Arial" w:hAnsi="Arial" w:cs="Arial"/>
                <w:bCs/>
                <w:color w:val="000000" w:themeColor="text1"/>
              </w:rPr>
              <w:t>s</w:t>
            </w:r>
            <w:r w:rsidR="00144813" w:rsidRPr="001A3CC5">
              <w:rPr>
                <w:rFonts w:ascii="Arial" w:hAnsi="Arial" w:cs="Arial"/>
                <w:bCs/>
                <w:color w:val="000000" w:themeColor="text1"/>
              </w:rPr>
              <w:t xml:space="preserve"> at different times and </w:t>
            </w:r>
            <w:r w:rsidR="007B4F13" w:rsidRPr="001A3CC5">
              <w:rPr>
                <w:rFonts w:ascii="Arial" w:hAnsi="Arial" w:cs="Arial"/>
                <w:bCs/>
                <w:color w:val="000000" w:themeColor="text1"/>
              </w:rPr>
              <w:t xml:space="preserve">both </w:t>
            </w:r>
            <w:r w:rsidRPr="001A3CC5">
              <w:rPr>
                <w:rFonts w:ascii="Arial" w:hAnsi="Arial" w:cs="Arial"/>
                <w:bCs/>
                <w:color w:val="000000" w:themeColor="text1"/>
              </w:rPr>
              <w:t>candidates</w:t>
            </w:r>
            <w:r w:rsidR="00144813" w:rsidRPr="001A3CC5">
              <w:rPr>
                <w:rFonts w:ascii="Arial" w:hAnsi="Arial" w:cs="Arial"/>
                <w:bCs/>
                <w:color w:val="000000" w:themeColor="text1"/>
              </w:rPr>
              <w:t xml:space="preserve"> had no exp</w:t>
            </w:r>
            <w:r w:rsidRPr="001A3CC5">
              <w:rPr>
                <w:rFonts w:ascii="Arial" w:hAnsi="Arial" w:cs="Arial"/>
                <w:bCs/>
                <w:color w:val="000000" w:themeColor="text1"/>
              </w:rPr>
              <w:t>erience</w:t>
            </w:r>
            <w:r w:rsidR="00144813" w:rsidRPr="001A3CC5">
              <w:rPr>
                <w:rFonts w:ascii="Arial" w:hAnsi="Arial" w:cs="Arial"/>
                <w:bCs/>
                <w:color w:val="000000" w:themeColor="text1"/>
              </w:rPr>
              <w:t xml:space="preserve"> in the </w:t>
            </w:r>
            <w:r w:rsidR="009D38CD" w:rsidRPr="001A3CC5">
              <w:rPr>
                <w:rFonts w:ascii="Arial" w:hAnsi="Arial" w:cs="Arial"/>
                <w:bCs/>
                <w:color w:val="000000" w:themeColor="text1"/>
              </w:rPr>
              <w:t>role,</w:t>
            </w:r>
            <w:r w:rsidR="00144813" w:rsidRPr="001A3CC5">
              <w:rPr>
                <w:rFonts w:ascii="Arial" w:hAnsi="Arial" w:cs="Arial"/>
                <w:bCs/>
                <w:color w:val="000000" w:themeColor="text1"/>
              </w:rPr>
              <w:t xml:space="preserve"> but </w:t>
            </w:r>
            <w:r w:rsidR="007B4F13" w:rsidRPr="001A3CC5">
              <w:rPr>
                <w:rFonts w:ascii="Arial" w:hAnsi="Arial" w:cs="Arial"/>
                <w:bCs/>
                <w:color w:val="000000" w:themeColor="text1"/>
              </w:rPr>
              <w:t>they were passionate about working with children</w:t>
            </w:r>
            <w:r w:rsidR="00144813" w:rsidRPr="001A3CC5">
              <w:rPr>
                <w:rFonts w:ascii="Arial" w:hAnsi="Arial" w:cs="Arial"/>
                <w:bCs/>
                <w:color w:val="000000" w:themeColor="text1"/>
              </w:rPr>
              <w:t xml:space="preserve"> and teaching. On both occasions</w:t>
            </w:r>
            <w:r w:rsidRPr="001A3CC5">
              <w:rPr>
                <w:rFonts w:ascii="Arial" w:hAnsi="Arial" w:cs="Arial"/>
                <w:bCs/>
                <w:color w:val="000000" w:themeColor="text1"/>
              </w:rPr>
              <w:t xml:space="preserve"> their role was </w:t>
            </w:r>
            <w:r w:rsidR="00144813" w:rsidRPr="001A3CC5">
              <w:rPr>
                <w:rFonts w:ascii="Arial" w:hAnsi="Arial" w:cs="Arial"/>
                <w:bCs/>
                <w:color w:val="000000" w:themeColor="text1"/>
              </w:rPr>
              <w:t>supplemented</w:t>
            </w:r>
            <w:r w:rsidRPr="001A3CC5">
              <w:rPr>
                <w:rFonts w:ascii="Arial" w:hAnsi="Arial" w:cs="Arial"/>
                <w:bCs/>
                <w:color w:val="000000" w:themeColor="text1"/>
              </w:rPr>
              <w:t xml:space="preserve"> </w:t>
            </w:r>
            <w:r w:rsidR="00144813" w:rsidRPr="001A3CC5">
              <w:rPr>
                <w:rFonts w:ascii="Arial" w:hAnsi="Arial" w:cs="Arial"/>
                <w:bCs/>
                <w:color w:val="000000" w:themeColor="text1"/>
              </w:rPr>
              <w:t xml:space="preserve">with </w:t>
            </w:r>
            <w:r w:rsidR="00F465AD" w:rsidRPr="001A3CC5">
              <w:rPr>
                <w:rFonts w:ascii="Arial" w:hAnsi="Arial" w:cs="Arial"/>
                <w:bCs/>
                <w:color w:val="000000" w:themeColor="text1"/>
              </w:rPr>
              <w:t>a</w:t>
            </w:r>
            <w:r w:rsidR="00144813" w:rsidRPr="001A3CC5">
              <w:rPr>
                <w:rFonts w:ascii="Arial" w:hAnsi="Arial" w:cs="Arial"/>
                <w:bCs/>
                <w:color w:val="000000" w:themeColor="text1"/>
              </w:rPr>
              <w:t xml:space="preserve"> S</w:t>
            </w:r>
            <w:r w:rsidR="009D38CD" w:rsidRPr="001A3CC5">
              <w:rPr>
                <w:rFonts w:ascii="Arial" w:hAnsi="Arial" w:cs="Arial"/>
                <w:bCs/>
                <w:color w:val="000000" w:themeColor="text1"/>
              </w:rPr>
              <w:t xml:space="preserve">ervice </w:t>
            </w:r>
            <w:r w:rsidR="00144813" w:rsidRPr="001A3CC5">
              <w:rPr>
                <w:rFonts w:ascii="Arial" w:hAnsi="Arial" w:cs="Arial"/>
                <w:bCs/>
                <w:color w:val="000000" w:themeColor="text1"/>
              </w:rPr>
              <w:t>L</w:t>
            </w:r>
            <w:r w:rsidR="009D38CD" w:rsidRPr="001A3CC5">
              <w:rPr>
                <w:rFonts w:ascii="Arial" w:hAnsi="Arial" w:cs="Arial"/>
                <w:bCs/>
                <w:color w:val="000000" w:themeColor="text1"/>
              </w:rPr>
              <w:t xml:space="preserve">evel </w:t>
            </w:r>
            <w:r w:rsidR="00144813" w:rsidRPr="001A3CC5">
              <w:rPr>
                <w:rFonts w:ascii="Arial" w:hAnsi="Arial" w:cs="Arial"/>
                <w:bCs/>
                <w:color w:val="000000" w:themeColor="text1"/>
              </w:rPr>
              <w:t>A</w:t>
            </w:r>
            <w:r w:rsidR="009D38CD" w:rsidRPr="001A3CC5">
              <w:rPr>
                <w:rFonts w:ascii="Arial" w:hAnsi="Arial" w:cs="Arial"/>
                <w:bCs/>
                <w:color w:val="000000" w:themeColor="text1"/>
              </w:rPr>
              <w:t>greement</w:t>
            </w:r>
            <w:r w:rsidR="00144813" w:rsidRPr="001A3CC5">
              <w:rPr>
                <w:rFonts w:ascii="Arial" w:hAnsi="Arial" w:cs="Arial"/>
                <w:bCs/>
                <w:color w:val="000000" w:themeColor="text1"/>
              </w:rPr>
              <w:t xml:space="preserve"> from the L</w:t>
            </w:r>
            <w:r w:rsidRPr="001A3CC5">
              <w:rPr>
                <w:rFonts w:ascii="Arial" w:hAnsi="Arial" w:cs="Arial"/>
                <w:bCs/>
                <w:color w:val="000000" w:themeColor="text1"/>
              </w:rPr>
              <w:t xml:space="preserve">ocal </w:t>
            </w:r>
            <w:r w:rsidR="009D38CD" w:rsidRPr="001A3CC5">
              <w:rPr>
                <w:rFonts w:ascii="Arial" w:hAnsi="Arial" w:cs="Arial"/>
                <w:bCs/>
                <w:color w:val="000000" w:themeColor="text1"/>
              </w:rPr>
              <w:t>Authority</w:t>
            </w:r>
            <w:r w:rsidR="00144813" w:rsidRPr="001A3CC5">
              <w:rPr>
                <w:rFonts w:ascii="Arial" w:hAnsi="Arial" w:cs="Arial"/>
                <w:bCs/>
                <w:color w:val="000000" w:themeColor="text1"/>
              </w:rPr>
              <w:t xml:space="preserve"> for their first year so they</w:t>
            </w:r>
            <w:r w:rsidR="00A42B94" w:rsidRPr="001A3CC5">
              <w:rPr>
                <w:rFonts w:ascii="Arial" w:hAnsi="Arial" w:cs="Arial"/>
                <w:bCs/>
                <w:color w:val="000000" w:themeColor="text1"/>
              </w:rPr>
              <w:t xml:space="preserve"> could</w:t>
            </w:r>
            <w:r w:rsidR="00144813" w:rsidRPr="001A3CC5">
              <w:rPr>
                <w:rFonts w:ascii="Arial" w:hAnsi="Arial" w:cs="Arial"/>
                <w:bCs/>
                <w:color w:val="000000" w:themeColor="text1"/>
              </w:rPr>
              <w:t xml:space="preserve"> ha</w:t>
            </w:r>
            <w:r w:rsidR="00A42B94" w:rsidRPr="001A3CC5">
              <w:rPr>
                <w:rFonts w:ascii="Arial" w:hAnsi="Arial" w:cs="Arial"/>
                <w:bCs/>
                <w:color w:val="000000" w:themeColor="text1"/>
              </w:rPr>
              <w:t xml:space="preserve">ve a mentor </w:t>
            </w:r>
            <w:r w:rsidR="00144813" w:rsidRPr="001A3CC5">
              <w:rPr>
                <w:rFonts w:ascii="Arial" w:hAnsi="Arial" w:cs="Arial"/>
                <w:bCs/>
                <w:color w:val="000000" w:themeColor="text1"/>
              </w:rPr>
              <w:t>to work alongside</w:t>
            </w:r>
            <w:r w:rsidR="009D38CD" w:rsidRPr="001A3CC5">
              <w:rPr>
                <w:rFonts w:ascii="Arial" w:hAnsi="Arial" w:cs="Arial"/>
                <w:bCs/>
                <w:color w:val="000000" w:themeColor="text1"/>
              </w:rPr>
              <w:t>.</w:t>
            </w:r>
            <w:r w:rsidR="00A42B94" w:rsidRPr="001A3CC5">
              <w:rPr>
                <w:rFonts w:ascii="Arial" w:hAnsi="Arial" w:cs="Arial"/>
                <w:bCs/>
                <w:color w:val="000000" w:themeColor="text1"/>
              </w:rPr>
              <w:t xml:space="preserve"> Subsequently</w:t>
            </w:r>
            <w:r w:rsidR="00F465AD" w:rsidRPr="001A3CC5">
              <w:rPr>
                <w:rFonts w:ascii="Arial" w:hAnsi="Arial" w:cs="Arial"/>
                <w:bCs/>
                <w:color w:val="000000" w:themeColor="text1"/>
              </w:rPr>
              <w:t>,</w:t>
            </w:r>
            <w:r w:rsidR="00A42B94" w:rsidRPr="001A3CC5">
              <w:rPr>
                <w:rFonts w:ascii="Arial" w:hAnsi="Arial" w:cs="Arial"/>
                <w:bCs/>
                <w:color w:val="000000" w:themeColor="text1"/>
              </w:rPr>
              <w:t xml:space="preserve"> they move</w:t>
            </w:r>
            <w:r w:rsidR="00F465AD" w:rsidRPr="001A3CC5">
              <w:rPr>
                <w:rFonts w:ascii="Arial" w:hAnsi="Arial" w:cs="Arial"/>
                <w:bCs/>
                <w:color w:val="000000" w:themeColor="text1"/>
              </w:rPr>
              <w:t>d</w:t>
            </w:r>
            <w:r w:rsidR="00A42B94" w:rsidRPr="001A3CC5">
              <w:rPr>
                <w:rFonts w:ascii="Arial" w:hAnsi="Arial" w:cs="Arial"/>
                <w:bCs/>
                <w:color w:val="000000" w:themeColor="text1"/>
              </w:rPr>
              <w:t xml:space="preserve"> on to do</w:t>
            </w:r>
            <w:r w:rsidR="00144813" w:rsidRPr="001A3CC5">
              <w:rPr>
                <w:rFonts w:ascii="Arial" w:hAnsi="Arial" w:cs="Arial"/>
                <w:bCs/>
                <w:color w:val="000000" w:themeColor="text1"/>
              </w:rPr>
              <w:t xml:space="preserve"> the </w:t>
            </w:r>
            <w:r w:rsidR="007B4F13" w:rsidRPr="001A3CC5">
              <w:rPr>
                <w:rFonts w:ascii="Arial" w:hAnsi="Arial" w:cs="Arial"/>
                <w:bCs/>
                <w:color w:val="000000" w:themeColor="text1"/>
              </w:rPr>
              <w:t>National SENCO award</w:t>
            </w:r>
            <w:r w:rsidR="00144813" w:rsidRPr="001A3CC5">
              <w:rPr>
                <w:rFonts w:ascii="Arial" w:hAnsi="Arial" w:cs="Arial"/>
                <w:bCs/>
                <w:color w:val="000000" w:themeColor="text1"/>
              </w:rPr>
              <w:t xml:space="preserve"> which all SENCOs </w:t>
            </w:r>
            <w:r w:rsidR="00A42B94" w:rsidRPr="001A3CC5">
              <w:rPr>
                <w:rFonts w:ascii="Arial" w:hAnsi="Arial" w:cs="Arial"/>
                <w:bCs/>
                <w:color w:val="000000" w:themeColor="text1"/>
              </w:rPr>
              <w:t>must do in</w:t>
            </w:r>
            <w:r w:rsidR="00144813" w:rsidRPr="001A3CC5">
              <w:rPr>
                <w:rFonts w:ascii="Arial" w:hAnsi="Arial" w:cs="Arial"/>
                <w:bCs/>
                <w:color w:val="000000" w:themeColor="text1"/>
              </w:rPr>
              <w:t xml:space="preserve"> three years of being appointed.</w:t>
            </w:r>
            <w:r w:rsidR="007B4F13" w:rsidRPr="001A3CC5">
              <w:rPr>
                <w:rFonts w:ascii="Arial" w:hAnsi="Arial" w:cs="Arial"/>
                <w:bCs/>
                <w:color w:val="000000" w:themeColor="text1"/>
              </w:rPr>
              <w:t xml:space="preserve"> </w:t>
            </w:r>
            <w:r w:rsidR="00A42B94" w:rsidRPr="001A3CC5">
              <w:rPr>
                <w:rFonts w:ascii="Arial" w:hAnsi="Arial" w:cs="Arial"/>
                <w:bCs/>
                <w:color w:val="000000" w:themeColor="text1"/>
              </w:rPr>
              <w:t xml:space="preserve">The EHT explained that the candidate would need to be </w:t>
            </w:r>
            <w:r w:rsidR="00144813" w:rsidRPr="001A3CC5">
              <w:rPr>
                <w:rFonts w:ascii="Arial" w:hAnsi="Arial" w:cs="Arial"/>
                <w:bCs/>
                <w:color w:val="000000" w:themeColor="text1"/>
              </w:rPr>
              <w:t xml:space="preserve">passionate about working with SEN children and </w:t>
            </w:r>
            <w:r w:rsidR="007B4F13" w:rsidRPr="001A3CC5">
              <w:rPr>
                <w:rFonts w:ascii="Arial" w:hAnsi="Arial" w:cs="Arial"/>
                <w:bCs/>
                <w:color w:val="000000" w:themeColor="text1"/>
              </w:rPr>
              <w:t>embod</w:t>
            </w:r>
            <w:r w:rsidR="00A42B94" w:rsidRPr="001A3CC5">
              <w:rPr>
                <w:rFonts w:ascii="Arial" w:hAnsi="Arial" w:cs="Arial"/>
                <w:bCs/>
                <w:color w:val="000000" w:themeColor="text1"/>
              </w:rPr>
              <w:t>y</w:t>
            </w:r>
            <w:r w:rsidR="007B4F13" w:rsidRPr="001A3CC5">
              <w:rPr>
                <w:rFonts w:ascii="Arial" w:hAnsi="Arial" w:cs="Arial"/>
                <w:bCs/>
                <w:color w:val="000000" w:themeColor="text1"/>
              </w:rPr>
              <w:t xml:space="preserve"> the school’s values</w:t>
            </w:r>
            <w:r w:rsidR="00144813" w:rsidRPr="001A3CC5">
              <w:rPr>
                <w:rFonts w:ascii="Arial" w:hAnsi="Arial" w:cs="Arial"/>
                <w:bCs/>
                <w:color w:val="000000" w:themeColor="text1"/>
              </w:rPr>
              <w:t>.</w:t>
            </w:r>
          </w:p>
          <w:p w14:paraId="438C3577" w14:textId="77777777" w:rsidR="004511D1" w:rsidRPr="001A3CC5" w:rsidRDefault="004511D1" w:rsidP="007B4F13">
            <w:pPr>
              <w:jc w:val="both"/>
              <w:rPr>
                <w:rFonts w:ascii="Arial" w:hAnsi="Arial" w:cs="Arial"/>
                <w:bCs/>
                <w:color w:val="ED7D31" w:themeColor="accent2"/>
              </w:rPr>
            </w:pPr>
          </w:p>
          <w:p w14:paraId="1B06ACF9" w14:textId="189DBBD4" w:rsidR="004511D1" w:rsidRPr="001A3CC5" w:rsidRDefault="004511D1" w:rsidP="007B4F13">
            <w:pPr>
              <w:jc w:val="both"/>
              <w:rPr>
                <w:rFonts w:ascii="Arial" w:hAnsi="Arial" w:cs="Arial"/>
                <w:bCs/>
                <w:color w:val="000000" w:themeColor="text1"/>
                <w:u w:val="single"/>
              </w:rPr>
            </w:pPr>
            <w:r w:rsidRPr="001A3CC5">
              <w:rPr>
                <w:rFonts w:ascii="Arial" w:hAnsi="Arial" w:cs="Arial"/>
                <w:bCs/>
                <w:color w:val="000000" w:themeColor="text1"/>
                <w:u w:val="single"/>
              </w:rPr>
              <w:t>Ofsted</w:t>
            </w:r>
          </w:p>
          <w:p w14:paraId="41AF04EB" w14:textId="0D6B5FD5" w:rsidR="004511D1" w:rsidRPr="001A3CC5" w:rsidRDefault="007B4F13" w:rsidP="004511D1">
            <w:pPr>
              <w:jc w:val="both"/>
              <w:rPr>
                <w:rFonts w:ascii="Arial" w:hAnsi="Arial" w:cs="Arial"/>
                <w:bCs/>
                <w:color w:val="000000" w:themeColor="text1"/>
              </w:rPr>
            </w:pPr>
            <w:r w:rsidRPr="001A3CC5">
              <w:rPr>
                <w:rFonts w:ascii="Arial" w:hAnsi="Arial" w:cs="Arial"/>
                <w:bCs/>
                <w:color w:val="ED7D31" w:themeColor="accent2"/>
              </w:rPr>
              <w:br/>
            </w:r>
            <w:r w:rsidR="004511D1" w:rsidRPr="001A3CC5">
              <w:rPr>
                <w:rFonts w:ascii="Arial" w:hAnsi="Arial" w:cs="Arial"/>
                <w:b/>
                <w:color w:val="000000" w:themeColor="text1"/>
              </w:rPr>
              <w:t>The Chair inquired</w:t>
            </w:r>
            <w:r w:rsidR="004511D1" w:rsidRPr="001A3CC5">
              <w:rPr>
                <w:rFonts w:ascii="Arial" w:hAnsi="Arial" w:cs="Arial"/>
                <w:bCs/>
                <w:color w:val="000000" w:themeColor="text1"/>
              </w:rPr>
              <w:t xml:space="preserve"> </w:t>
            </w:r>
            <w:r w:rsidR="00423A19">
              <w:rPr>
                <w:rFonts w:ascii="Arial" w:hAnsi="Arial" w:cs="Arial"/>
                <w:bCs/>
                <w:color w:val="000000" w:themeColor="text1"/>
              </w:rPr>
              <w:t>if</w:t>
            </w:r>
            <w:r w:rsidR="004511D1" w:rsidRPr="001A3CC5">
              <w:rPr>
                <w:rFonts w:ascii="Arial" w:hAnsi="Arial" w:cs="Arial"/>
                <w:bCs/>
                <w:color w:val="000000" w:themeColor="text1"/>
              </w:rPr>
              <w:t xml:space="preserve"> </w:t>
            </w:r>
            <w:r w:rsidR="00423A19">
              <w:rPr>
                <w:rFonts w:ascii="Arial" w:hAnsi="Arial" w:cs="Arial"/>
                <w:bCs/>
                <w:color w:val="000000" w:themeColor="text1"/>
              </w:rPr>
              <w:t xml:space="preserve">the </w:t>
            </w:r>
            <w:r w:rsidR="004511D1" w:rsidRPr="001A3CC5">
              <w:rPr>
                <w:rFonts w:ascii="Arial" w:hAnsi="Arial" w:cs="Arial"/>
                <w:bCs/>
                <w:color w:val="000000" w:themeColor="text1"/>
              </w:rPr>
              <w:t>Ofsted</w:t>
            </w:r>
            <w:r w:rsidR="00423A19">
              <w:rPr>
                <w:rFonts w:ascii="Arial" w:hAnsi="Arial" w:cs="Arial"/>
                <w:bCs/>
                <w:color w:val="000000" w:themeColor="text1"/>
              </w:rPr>
              <w:t xml:space="preserve"> inspection</w:t>
            </w:r>
            <w:r w:rsidR="004511D1" w:rsidRPr="001A3CC5">
              <w:rPr>
                <w:rFonts w:ascii="Arial" w:hAnsi="Arial" w:cs="Arial"/>
                <w:bCs/>
                <w:color w:val="000000" w:themeColor="text1"/>
              </w:rPr>
              <w:t xml:space="preserve"> </w:t>
            </w:r>
            <w:r w:rsidR="00423A19">
              <w:rPr>
                <w:rFonts w:ascii="Arial" w:hAnsi="Arial" w:cs="Arial"/>
                <w:bCs/>
                <w:color w:val="000000" w:themeColor="text1"/>
              </w:rPr>
              <w:t>c</w:t>
            </w:r>
            <w:r w:rsidR="004511D1" w:rsidRPr="001A3CC5">
              <w:rPr>
                <w:rFonts w:ascii="Arial" w:hAnsi="Arial" w:cs="Arial"/>
                <w:bCs/>
                <w:color w:val="000000" w:themeColor="text1"/>
              </w:rPr>
              <w:t xml:space="preserve">ould </w:t>
            </w:r>
            <w:r w:rsidR="00423A19">
              <w:rPr>
                <w:rFonts w:ascii="Arial" w:hAnsi="Arial" w:cs="Arial"/>
                <w:bCs/>
                <w:color w:val="000000" w:themeColor="text1"/>
              </w:rPr>
              <w:t xml:space="preserve">take place early </w:t>
            </w:r>
            <w:r w:rsidR="004511D1" w:rsidRPr="001A3CC5">
              <w:rPr>
                <w:rFonts w:ascii="Arial" w:hAnsi="Arial" w:cs="Arial"/>
                <w:bCs/>
                <w:color w:val="000000" w:themeColor="text1"/>
              </w:rPr>
              <w:t xml:space="preserve">in the Autumn Term. The EHT replied that it would be unusual for Ofsted to come soon in the Autumn Term but if they do it would be around the third week because of the arrival of the Early Years. </w:t>
            </w:r>
          </w:p>
          <w:p w14:paraId="1CB75E72" w14:textId="725C8C7A" w:rsidR="004511D1" w:rsidRPr="001A3CC5" w:rsidRDefault="004511D1" w:rsidP="007B4F13">
            <w:pPr>
              <w:jc w:val="both"/>
              <w:rPr>
                <w:rFonts w:ascii="Arial" w:hAnsi="Arial" w:cs="Arial"/>
                <w:bCs/>
                <w:color w:val="000000" w:themeColor="text1"/>
              </w:rPr>
            </w:pPr>
          </w:p>
          <w:p w14:paraId="30D86F7E" w14:textId="210A2197" w:rsidR="00331221" w:rsidRPr="001A3CC5" w:rsidRDefault="003E257E" w:rsidP="007B4F13">
            <w:pPr>
              <w:jc w:val="both"/>
              <w:rPr>
                <w:rFonts w:ascii="Arial" w:hAnsi="Arial" w:cs="Arial"/>
                <w:bCs/>
                <w:color w:val="ED7D31" w:themeColor="accent2"/>
              </w:rPr>
            </w:pPr>
            <w:r w:rsidRPr="001A3CC5">
              <w:rPr>
                <w:rFonts w:ascii="Arial" w:hAnsi="Arial" w:cs="Arial"/>
                <w:bCs/>
                <w:color w:val="000000" w:themeColor="text1"/>
              </w:rPr>
              <w:t xml:space="preserve">The </w:t>
            </w:r>
            <w:r w:rsidR="007B4F13" w:rsidRPr="001A3CC5">
              <w:rPr>
                <w:rFonts w:ascii="Arial" w:hAnsi="Arial" w:cs="Arial"/>
                <w:bCs/>
                <w:color w:val="000000" w:themeColor="text1"/>
              </w:rPr>
              <w:t xml:space="preserve">EHT </w:t>
            </w:r>
            <w:r w:rsidR="00A42B94" w:rsidRPr="001A3CC5">
              <w:rPr>
                <w:rFonts w:ascii="Arial" w:hAnsi="Arial" w:cs="Arial"/>
                <w:bCs/>
                <w:color w:val="000000" w:themeColor="text1"/>
              </w:rPr>
              <w:t>commented</w:t>
            </w:r>
            <w:r w:rsidRPr="001A3CC5">
              <w:rPr>
                <w:rFonts w:ascii="Arial" w:hAnsi="Arial" w:cs="Arial"/>
                <w:bCs/>
                <w:color w:val="000000" w:themeColor="text1"/>
              </w:rPr>
              <w:t xml:space="preserve"> that</w:t>
            </w:r>
            <w:r w:rsidR="00331221" w:rsidRPr="001A3CC5">
              <w:rPr>
                <w:rFonts w:ascii="Arial" w:hAnsi="Arial" w:cs="Arial"/>
                <w:bCs/>
                <w:color w:val="000000" w:themeColor="text1"/>
              </w:rPr>
              <w:t xml:space="preserve"> the</w:t>
            </w:r>
            <w:r w:rsidR="00A42B94" w:rsidRPr="001A3CC5">
              <w:rPr>
                <w:rFonts w:ascii="Arial" w:hAnsi="Arial" w:cs="Arial"/>
                <w:bCs/>
                <w:color w:val="000000" w:themeColor="text1"/>
              </w:rPr>
              <w:t xml:space="preserve"> school’s self-evaluation</w:t>
            </w:r>
            <w:r w:rsidR="00331221" w:rsidRPr="001A3CC5">
              <w:rPr>
                <w:rFonts w:ascii="Arial" w:hAnsi="Arial" w:cs="Arial"/>
                <w:bCs/>
                <w:color w:val="000000" w:themeColor="text1"/>
              </w:rPr>
              <w:t xml:space="preserve"> document </w:t>
            </w:r>
            <w:r w:rsidR="00B6453A" w:rsidRPr="001A3CC5">
              <w:rPr>
                <w:rFonts w:ascii="Arial" w:hAnsi="Arial" w:cs="Arial"/>
                <w:bCs/>
                <w:color w:val="000000" w:themeColor="text1"/>
              </w:rPr>
              <w:t>would be</w:t>
            </w:r>
            <w:r w:rsidR="00144813" w:rsidRPr="001A3CC5">
              <w:rPr>
                <w:rFonts w:ascii="Arial" w:hAnsi="Arial" w:cs="Arial"/>
                <w:bCs/>
                <w:color w:val="000000" w:themeColor="text1"/>
              </w:rPr>
              <w:t xml:space="preserve"> a helpful </w:t>
            </w:r>
            <w:r w:rsidR="00B6453A" w:rsidRPr="001A3CC5">
              <w:rPr>
                <w:rFonts w:ascii="Arial" w:hAnsi="Arial" w:cs="Arial"/>
                <w:bCs/>
                <w:color w:val="000000" w:themeColor="text1"/>
              </w:rPr>
              <w:t xml:space="preserve">guide </w:t>
            </w:r>
            <w:r w:rsidR="00331221" w:rsidRPr="001A3CC5">
              <w:rPr>
                <w:rFonts w:ascii="Arial" w:hAnsi="Arial" w:cs="Arial"/>
                <w:bCs/>
                <w:color w:val="000000" w:themeColor="text1"/>
              </w:rPr>
              <w:t>to</w:t>
            </w:r>
            <w:r w:rsidR="00144813" w:rsidRPr="001A3CC5">
              <w:rPr>
                <w:rFonts w:ascii="Arial" w:hAnsi="Arial" w:cs="Arial"/>
                <w:bCs/>
                <w:color w:val="000000" w:themeColor="text1"/>
              </w:rPr>
              <w:t xml:space="preserve"> </w:t>
            </w:r>
            <w:r w:rsidR="007B4F13" w:rsidRPr="001A3CC5">
              <w:rPr>
                <w:rFonts w:ascii="Arial" w:hAnsi="Arial" w:cs="Arial"/>
                <w:bCs/>
                <w:color w:val="000000" w:themeColor="text1"/>
              </w:rPr>
              <w:t xml:space="preserve">Governors </w:t>
            </w:r>
            <w:r w:rsidR="00B6453A" w:rsidRPr="001A3CC5">
              <w:rPr>
                <w:rFonts w:ascii="Arial" w:hAnsi="Arial" w:cs="Arial"/>
                <w:bCs/>
                <w:color w:val="000000" w:themeColor="text1"/>
              </w:rPr>
              <w:t xml:space="preserve">when Ofsted would speak to them during the inspection. </w:t>
            </w:r>
            <w:r w:rsidR="00331221" w:rsidRPr="001A3CC5">
              <w:rPr>
                <w:rFonts w:ascii="Arial" w:hAnsi="Arial" w:cs="Arial"/>
                <w:bCs/>
                <w:color w:val="000000" w:themeColor="text1"/>
              </w:rPr>
              <w:t xml:space="preserve">Vidya </w:t>
            </w:r>
            <w:r w:rsidR="001E415D" w:rsidRPr="001A3CC5">
              <w:rPr>
                <w:rFonts w:ascii="Arial" w:hAnsi="Arial" w:cs="Arial"/>
                <w:bCs/>
                <w:color w:val="000000" w:themeColor="text1"/>
              </w:rPr>
              <w:t xml:space="preserve">added that </w:t>
            </w:r>
            <w:r w:rsidR="00331221" w:rsidRPr="001A3CC5">
              <w:rPr>
                <w:rFonts w:ascii="Arial" w:hAnsi="Arial" w:cs="Arial"/>
                <w:bCs/>
                <w:color w:val="000000" w:themeColor="text1"/>
              </w:rPr>
              <w:t xml:space="preserve">the Headteacher </w:t>
            </w:r>
            <w:r w:rsidR="001E415D" w:rsidRPr="001A3CC5">
              <w:rPr>
                <w:rFonts w:ascii="Arial" w:hAnsi="Arial" w:cs="Arial"/>
                <w:bCs/>
                <w:color w:val="000000" w:themeColor="text1"/>
              </w:rPr>
              <w:t>and E</w:t>
            </w:r>
            <w:r w:rsidR="00331221" w:rsidRPr="001A3CC5">
              <w:rPr>
                <w:rFonts w:ascii="Arial" w:hAnsi="Arial" w:cs="Arial"/>
                <w:bCs/>
                <w:color w:val="000000" w:themeColor="text1"/>
              </w:rPr>
              <w:t>nd of year report</w:t>
            </w:r>
            <w:r w:rsidR="001E415D" w:rsidRPr="001A3CC5">
              <w:rPr>
                <w:rFonts w:ascii="Arial" w:hAnsi="Arial" w:cs="Arial"/>
                <w:bCs/>
                <w:color w:val="000000" w:themeColor="text1"/>
              </w:rPr>
              <w:t xml:space="preserve"> would also benefit Governors.</w:t>
            </w:r>
            <w:r w:rsidR="00331221" w:rsidRPr="001A3CC5">
              <w:rPr>
                <w:rFonts w:ascii="Arial" w:hAnsi="Arial" w:cs="Arial"/>
                <w:bCs/>
                <w:color w:val="000000" w:themeColor="text1"/>
              </w:rPr>
              <w:t xml:space="preserve"> The EHT added at the evaluated school development plan </w:t>
            </w:r>
            <w:r w:rsidR="001E415D" w:rsidRPr="001A3CC5">
              <w:rPr>
                <w:rFonts w:ascii="Arial" w:hAnsi="Arial" w:cs="Arial"/>
                <w:bCs/>
                <w:color w:val="000000" w:themeColor="text1"/>
              </w:rPr>
              <w:t>w</w:t>
            </w:r>
            <w:r w:rsidR="00331221" w:rsidRPr="001A3CC5">
              <w:rPr>
                <w:rFonts w:ascii="Arial" w:hAnsi="Arial" w:cs="Arial"/>
                <w:bCs/>
                <w:color w:val="000000" w:themeColor="text1"/>
              </w:rPr>
              <w:t>ould also be given to the Governors by the start of the Autumn Ter</w:t>
            </w:r>
            <w:r w:rsidR="001E415D" w:rsidRPr="001A3CC5">
              <w:rPr>
                <w:rFonts w:ascii="Arial" w:hAnsi="Arial" w:cs="Arial"/>
                <w:bCs/>
                <w:color w:val="000000" w:themeColor="text1"/>
              </w:rPr>
              <w:t>m</w:t>
            </w:r>
            <w:r w:rsidR="00331221" w:rsidRPr="001A3CC5">
              <w:rPr>
                <w:rFonts w:ascii="Arial" w:hAnsi="Arial" w:cs="Arial"/>
                <w:bCs/>
                <w:color w:val="000000" w:themeColor="text1"/>
              </w:rPr>
              <w:t>.</w:t>
            </w:r>
          </w:p>
          <w:p w14:paraId="40873BD4" w14:textId="7E76EFFF" w:rsidR="007B4F13" w:rsidRPr="001A3CC5" w:rsidRDefault="00B672F3" w:rsidP="007B4F13">
            <w:pPr>
              <w:jc w:val="both"/>
              <w:rPr>
                <w:rFonts w:ascii="Arial" w:hAnsi="Arial" w:cs="Arial"/>
                <w:bCs/>
                <w:color w:val="000000" w:themeColor="text1"/>
              </w:rPr>
            </w:pPr>
            <w:r w:rsidRPr="001A3CC5">
              <w:rPr>
                <w:rFonts w:ascii="Arial" w:hAnsi="Arial" w:cs="Arial"/>
                <w:bCs/>
                <w:color w:val="000000" w:themeColor="text1"/>
              </w:rPr>
              <w:t>Vidya</w:t>
            </w:r>
            <w:r w:rsidR="00331221" w:rsidRPr="001A3CC5">
              <w:rPr>
                <w:rFonts w:ascii="Arial" w:hAnsi="Arial" w:cs="Arial"/>
                <w:bCs/>
                <w:color w:val="000000" w:themeColor="text1"/>
              </w:rPr>
              <w:t xml:space="preserve"> requested if an Ofsted</w:t>
            </w:r>
            <w:r w:rsidR="007B4F13" w:rsidRPr="001A3CC5">
              <w:rPr>
                <w:rFonts w:ascii="Arial" w:hAnsi="Arial" w:cs="Arial"/>
                <w:bCs/>
                <w:color w:val="000000" w:themeColor="text1"/>
              </w:rPr>
              <w:t xml:space="preserve"> folder</w:t>
            </w:r>
            <w:r w:rsidR="00331221" w:rsidRPr="001A3CC5">
              <w:rPr>
                <w:rFonts w:ascii="Arial" w:hAnsi="Arial" w:cs="Arial"/>
                <w:bCs/>
                <w:color w:val="000000" w:themeColor="text1"/>
              </w:rPr>
              <w:t xml:space="preserve"> could be made on Governor Hub to have all these recent documents put in so it would be readily accessible.</w:t>
            </w:r>
          </w:p>
          <w:p w14:paraId="1CA23E1E" w14:textId="2BFD0401" w:rsidR="007B4F13" w:rsidRPr="001A3CC5" w:rsidRDefault="007B4F13" w:rsidP="00144813">
            <w:pPr>
              <w:jc w:val="right"/>
              <w:rPr>
                <w:rFonts w:ascii="Arial" w:hAnsi="Arial" w:cs="Arial"/>
                <w:b/>
                <w:color w:val="000000" w:themeColor="text1"/>
              </w:rPr>
            </w:pPr>
            <w:r w:rsidRPr="001A3CC5">
              <w:rPr>
                <w:rFonts w:ascii="Arial" w:hAnsi="Arial" w:cs="Arial"/>
                <w:b/>
                <w:color w:val="000000" w:themeColor="text1"/>
              </w:rPr>
              <w:t>Action: Clerk</w:t>
            </w:r>
          </w:p>
          <w:p w14:paraId="51BA4267" w14:textId="77777777" w:rsidR="007B4F13" w:rsidRPr="001A3CC5" w:rsidRDefault="007B4F13" w:rsidP="007B4F13">
            <w:pPr>
              <w:jc w:val="both"/>
              <w:rPr>
                <w:rFonts w:ascii="Arial" w:hAnsi="Arial" w:cs="Arial"/>
                <w:b/>
                <w:color w:val="000000" w:themeColor="text1"/>
              </w:rPr>
            </w:pPr>
          </w:p>
          <w:p w14:paraId="784FAB3D" w14:textId="5A549CEF" w:rsidR="00DD07A1" w:rsidRPr="001A3CC5" w:rsidRDefault="00B6453A" w:rsidP="007B4F13">
            <w:pPr>
              <w:jc w:val="both"/>
              <w:rPr>
                <w:rFonts w:ascii="Arial" w:hAnsi="Arial" w:cs="Arial"/>
                <w:bCs/>
                <w:color w:val="000000" w:themeColor="text1"/>
              </w:rPr>
            </w:pPr>
            <w:r w:rsidRPr="001A3CC5">
              <w:rPr>
                <w:rFonts w:ascii="Arial" w:hAnsi="Arial" w:cs="Arial"/>
                <w:bCs/>
                <w:color w:val="000000" w:themeColor="text1"/>
              </w:rPr>
              <w:t xml:space="preserve">The </w:t>
            </w:r>
            <w:r w:rsidR="00DD07A1" w:rsidRPr="001A3CC5">
              <w:rPr>
                <w:rFonts w:ascii="Arial" w:hAnsi="Arial" w:cs="Arial"/>
                <w:bCs/>
                <w:color w:val="000000" w:themeColor="text1"/>
              </w:rPr>
              <w:t xml:space="preserve">EHT </w:t>
            </w:r>
            <w:r w:rsidRPr="001A3CC5">
              <w:rPr>
                <w:rFonts w:ascii="Arial" w:hAnsi="Arial" w:cs="Arial"/>
                <w:bCs/>
                <w:color w:val="000000" w:themeColor="text1"/>
              </w:rPr>
              <w:t>explained to the Governors the process of the Ofsted inspection. There would be an initi</w:t>
            </w:r>
            <w:r w:rsidR="00086D52" w:rsidRPr="001A3CC5">
              <w:rPr>
                <w:rFonts w:ascii="Arial" w:hAnsi="Arial" w:cs="Arial"/>
                <w:bCs/>
                <w:color w:val="000000" w:themeColor="text1"/>
              </w:rPr>
              <w:t>al</w:t>
            </w:r>
            <w:r w:rsidR="007B4F13" w:rsidRPr="001A3CC5">
              <w:rPr>
                <w:rFonts w:ascii="Arial" w:hAnsi="Arial" w:cs="Arial"/>
                <w:bCs/>
                <w:color w:val="000000" w:themeColor="text1"/>
              </w:rPr>
              <w:t xml:space="preserve"> </w:t>
            </w:r>
            <w:r w:rsidR="00116797" w:rsidRPr="001A3CC5">
              <w:rPr>
                <w:rFonts w:ascii="Arial" w:hAnsi="Arial" w:cs="Arial"/>
                <w:bCs/>
                <w:color w:val="000000" w:themeColor="text1"/>
              </w:rPr>
              <w:t xml:space="preserve">one-hour </w:t>
            </w:r>
            <w:r w:rsidR="007B4F13" w:rsidRPr="001A3CC5">
              <w:rPr>
                <w:rFonts w:ascii="Arial" w:hAnsi="Arial" w:cs="Arial"/>
                <w:bCs/>
                <w:color w:val="000000" w:themeColor="text1"/>
              </w:rPr>
              <w:t>phone</w:t>
            </w:r>
            <w:r w:rsidR="00DD07A1" w:rsidRPr="001A3CC5">
              <w:rPr>
                <w:rFonts w:ascii="Arial" w:hAnsi="Arial" w:cs="Arial"/>
                <w:bCs/>
                <w:color w:val="000000" w:themeColor="text1"/>
              </w:rPr>
              <w:t xml:space="preserve"> </w:t>
            </w:r>
            <w:r w:rsidR="00116797" w:rsidRPr="001A3CC5">
              <w:rPr>
                <w:rFonts w:ascii="Arial" w:hAnsi="Arial" w:cs="Arial"/>
                <w:bCs/>
                <w:color w:val="000000" w:themeColor="text1"/>
              </w:rPr>
              <w:t>call,</w:t>
            </w:r>
            <w:r w:rsidR="007B4F13" w:rsidRPr="001A3CC5">
              <w:rPr>
                <w:rFonts w:ascii="Arial" w:hAnsi="Arial" w:cs="Arial"/>
                <w:bCs/>
                <w:color w:val="000000" w:themeColor="text1"/>
              </w:rPr>
              <w:t xml:space="preserve"> </w:t>
            </w:r>
            <w:r w:rsidR="00116797" w:rsidRPr="001A3CC5">
              <w:rPr>
                <w:rFonts w:ascii="Arial" w:hAnsi="Arial" w:cs="Arial"/>
                <w:bCs/>
                <w:color w:val="000000" w:themeColor="text1"/>
              </w:rPr>
              <w:t>and this would give an insight on what lead inspector would be looking for during their visit</w:t>
            </w:r>
            <w:r w:rsidR="00086D52" w:rsidRPr="001A3CC5">
              <w:rPr>
                <w:rFonts w:ascii="Arial" w:hAnsi="Arial" w:cs="Arial"/>
                <w:bCs/>
                <w:color w:val="000000" w:themeColor="text1"/>
              </w:rPr>
              <w:t xml:space="preserve"> such as the subject deep dives and who they would like to speak to</w:t>
            </w:r>
            <w:r w:rsidR="00116797" w:rsidRPr="001A3CC5">
              <w:rPr>
                <w:rFonts w:ascii="Arial" w:hAnsi="Arial" w:cs="Arial"/>
                <w:bCs/>
                <w:color w:val="000000" w:themeColor="text1"/>
              </w:rPr>
              <w:t>.</w:t>
            </w:r>
            <w:r w:rsidR="00B672F3" w:rsidRPr="001A3CC5">
              <w:rPr>
                <w:rFonts w:ascii="Arial" w:hAnsi="Arial" w:cs="Arial"/>
                <w:bCs/>
                <w:color w:val="000000" w:themeColor="text1"/>
              </w:rPr>
              <w:t xml:space="preserve"> </w:t>
            </w:r>
            <w:r w:rsidR="00116797" w:rsidRPr="001A3CC5">
              <w:rPr>
                <w:rFonts w:ascii="Arial" w:hAnsi="Arial" w:cs="Arial"/>
                <w:bCs/>
                <w:color w:val="000000" w:themeColor="text1"/>
              </w:rPr>
              <w:t>The inspector would have already seen the website in detail and read reviews written about the school prior to the phone call. The</w:t>
            </w:r>
            <w:r w:rsidR="00086D52" w:rsidRPr="001A3CC5">
              <w:rPr>
                <w:rFonts w:ascii="Arial" w:hAnsi="Arial" w:cs="Arial"/>
                <w:bCs/>
                <w:color w:val="000000" w:themeColor="text1"/>
              </w:rPr>
              <w:t xml:space="preserve"> conversation would be a series of questions to test the Heads and the</w:t>
            </w:r>
            <w:r w:rsidR="00116797" w:rsidRPr="001A3CC5">
              <w:rPr>
                <w:rFonts w:ascii="Arial" w:hAnsi="Arial" w:cs="Arial"/>
                <w:bCs/>
                <w:color w:val="000000" w:themeColor="text1"/>
              </w:rPr>
              <w:t xml:space="preserve"> inspection date would be </w:t>
            </w:r>
            <w:r w:rsidR="00086D52" w:rsidRPr="001A3CC5">
              <w:rPr>
                <w:rFonts w:ascii="Arial" w:hAnsi="Arial" w:cs="Arial"/>
                <w:bCs/>
                <w:color w:val="000000" w:themeColor="text1"/>
              </w:rPr>
              <w:t>set at the end of the call.</w:t>
            </w:r>
            <w:r w:rsidR="00B672F3" w:rsidRPr="001A3CC5">
              <w:rPr>
                <w:rFonts w:ascii="Arial" w:hAnsi="Arial" w:cs="Arial"/>
                <w:bCs/>
                <w:color w:val="000000" w:themeColor="text1"/>
              </w:rPr>
              <w:t xml:space="preserve"> </w:t>
            </w:r>
            <w:r w:rsidR="00086D52" w:rsidRPr="001A3CC5">
              <w:rPr>
                <w:rFonts w:ascii="Arial" w:hAnsi="Arial" w:cs="Arial"/>
                <w:bCs/>
                <w:color w:val="000000" w:themeColor="text1"/>
              </w:rPr>
              <w:t xml:space="preserve">The EHT would then contact Governors on availability and to set up a </w:t>
            </w:r>
            <w:r w:rsidR="00DD07A1" w:rsidRPr="001A3CC5">
              <w:rPr>
                <w:rFonts w:ascii="Arial" w:hAnsi="Arial" w:cs="Arial"/>
                <w:bCs/>
                <w:color w:val="000000" w:themeColor="text1"/>
              </w:rPr>
              <w:t>preliminary conversation</w:t>
            </w:r>
            <w:r w:rsidR="00086D52" w:rsidRPr="001A3CC5">
              <w:rPr>
                <w:rFonts w:ascii="Arial" w:hAnsi="Arial" w:cs="Arial"/>
                <w:bCs/>
                <w:color w:val="000000" w:themeColor="text1"/>
              </w:rPr>
              <w:t xml:space="preserve"> to review key areas.</w:t>
            </w:r>
          </w:p>
          <w:p w14:paraId="14EBBF55" w14:textId="77777777" w:rsidR="00DD07A1" w:rsidRPr="001A3CC5" w:rsidRDefault="00DD07A1" w:rsidP="007B4F13">
            <w:pPr>
              <w:jc w:val="both"/>
              <w:rPr>
                <w:rFonts w:ascii="Arial" w:hAnsi="Arial" w:cs="Arial"/>
                <w:bCs/>
                <w:color w:val="000000" w:themeColor="text1"/>
              </w:rPr>
            </w:pPr>
          </w:p>
          <w:p w14:paraId="44E70113" w14:textId="2930DC64" w:rsidR="00BA561A" w:rsidRPr="001A3CC5" w:rsidRDefault="003E257E" w:rsidP="007B4F13">
            <w:pPr>
              <w:jc w:val="both"/>
              <w:rPr>
                <w:rFonts w:ascii="Arial" w:hAnsi="Arial" w:cs="Arial"/>
                <w:bCs/>
                <w:color w:val="000000" w:themeColor="text1"/>
              </w:rPr>
            </w:pPr>
            <w:r w:rsidRPr="001A3CC5">
              <w:rPr>
                <w:rFonts w:ascii="Arial" w:hAnsi="Arial" w:cs="Arial"/>
                <w:bCs/>
                <w:color w:val="000000" w:themeColor="text1"/>
              </w:rPr>
              <w:lastRenderedPageBreak/>
              <w:t>Vaughan noted that the</w:t>
            </w:r>
            <w:r w:rsidR="00DD07A1" w:rsidRPr="001A3CC5">
              <w:rPr>
                <w:rFonts w:ascii="Arial" w:hAnsi="Arial" w:cs="Arial"/>
                <w:bCs/>
                <w:color w:val="000000" w:themeColor="text1"/>
              </w:rPr>
              <w:t xml:space="preserve"> EHT </w:t>
            </w:r>
            <w:r w:rsidRPr="001A3CC5">
              <w:rPr>
                <w:rFonts w:ascii="Arial" w:hAnsi="Arial" w:cs="Arial"/>
                <w:bCs/>
                <w:color w:val="000000" w:themeColor="text1"/>
              </w:rPr>
              <w:t>would be resigning before the Autumn Term begins.</w:t>
            </w:r>
            <w:r w:rsidR="00086D52" w:rsidRPr="001A3CC5">
              <w:rPr>
                <w:rFonts w:ascii="Arial" w:hAnsi="Arial" w:cs="Arial"/>
                <w:bCs/>
                <w:color w:val="000000" w:themeColor="text1"/>
              </w:rPr>
              <w:t xml:space="preserve"> </w:t>
            </w:r>
            <w:r w:rsidRPr="001A3CC5">
              <w:rPr>
                <w:rFonts w:ascii="Arial" w:hAnsi="Arial" w:cs="Arial"/>
                <w:bCs/>
                <w:color w:val="000000" w:themeColor="text1"/>
              </w:rPr>
              <w:t>The E</w:t>
            </w:r>
            <w:r w:rsidR="00DD07A1" w:rsidRPr="001A3CC5">
              <w:rPr>
                <w:rFonts w:ascii="Arial" w:hAnsi="Arial" w:cs="Arial"/>
                <w:bCs/>
                <w:color w:val="000000" w:themeColor="text1"/>
              </w:rPr>
              <w:t xml:space="preserve">HT </w:t>
            </w:r>
            <w:r w:rsidRPr="001A3CC5">
              <w:rPr>
                <w:rFonts w:ascii="Arial" w:hAnsi="Arial" w:cs="Arial"/>
                <w:bCs/>
                <w:color w:val="000000" w:themeColor="text1"/>
              </w:rPr>
              <w:t>assured that she would still be available to give guidance and support but believed that Nimesha and the other leaders would do their best as Dan</w:t>
            </w:r>
            <w:r w:rsidR="001A3CC5">
              <w:rPr>
                <w:rFonts w:ascii="Arial" w:hAnsi="Arial" w:cs="Arial"/>
                <w:bCs/>
                <w:color w:val="000000" w:themeColor="text1"/>
              </w:rPr>
              <w:t>iel</w:t>
            </w:r>
            <w:r w:rsidRPr="001A3CC5">
              <w:rPr>
                <w:rFonts w:ascii="Arial" w:hAnsi="Arial" w:cs="Arial"/>
                <w:bCs/>
                <w:color w:val="000000" w:themeColor="text1"/>
              </w:rPr>
              <w:t xml:space="preserve"> Burton was also impressed with their </w:t>
            </w:r>
            <w:r w:rsidR="00086D52" w:rsidRPr="001A3CC5">
              <w:rPr>
                <w:rFonts w:ascii="Arial" w:hAnsi="Arial" w:cs="Arial"/>
                <w:bCs/>
                <w:color w:val="000000" w:themeColor="text1"/>
              </w:rPr>
              <w:t>work</w:t>
            </w:r>
            <w:r w:rsidR="00086D52" w:rsidRPr="001A3CC5">
              <w:rPr>
                <w:rFonts w:ascii="Arial" w:hAnsi="Arial" w:cs="Arial"/>
                <w:bCs/>
                <w:color w:val="70AD47" w:themeColor="accent6"/>
              </w:rPr>
              <w:t>.</w:t>
            </w:r>
          </w:p>
          <w:p w14:paraId="53E548AB" w14:textId="43AA119D" w:rsidR="00DD07A1" w:rsidRPr="001A3CC5" w:rsidRDefault="00DD07A1" w:rsidP="007B4F13">
            <w:pPr>
              <w:jc w:val="both"/>
              <w:rPr>
                <w:rFonts w:ascii="Arial" w:hAnsi="Arial" w:cs="Arial"/>
                <w:bCs/>
                <w:color w:val="000000" w:themeColor="text1"/>
              </w:rPr>
            </w:pPr>
          </w:p>
        </w:tc>
      </w:tr>
      <w:tr w:rsidR="00F1678D" w:rsidRPr="001A3CC5" w14:paraId="15ED5A54"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0E3D6A4A" w14:textId="286F5CE0" w:rsidR="00393CB0" w:rsidRPr="001A3CC5" w:rsidRDefault="00393CB0" w:rsidP="00C367E0">
            <w:pPr>
              <w:rPr>
                <w:rFonts w:ascii="Arial" w:eastAsia="Calibri" w:hAnsi="Arial" w:cs="Arial"/>
                <w:color w:val="000000" w:themeColor="text1"/>
              </w:rPr>
            </w:pPr>
            <w:r w:rsidRPr="001A3CC5">
              <w:rPr>
                <w:rFonts w:ascii="Arial" w:eastAsia="Calibri" w:hAnsi="Arial" w:cs="Arial"/>
                <w:color w:val="000000" w:themeColor="text1"/>
              </w:rPr>
              <w:lastRenderedPageBreak/>
              <w:t>7.</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5234A7C" w14:textId="1015862F" w:rsidR="00393CB0" w:rsidRPr="001A3CC5" w:rsidRDefault="00480521" w:rsidP="006C5E2A">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Annual Safeguarding Report</w:t>
            </w:r>
            <w:r w:rsidR="00117C21" w:rsidRPr="001A3CC5">
              <w:rPr>
                <w:rFonts w:ascii="Arial" w:hAnsi="Arial" w:cs="Arial"/>
                <w:b/>
                <w:bCs/>
                <w:color w:val="000000" w:themeColor="text1"/>
              </w:rPr>
              <w:t xml:space="preserve"> </w:t>
            </w:r>
          </w:p>
        </w:tc>
      </w:tr>
      <w:tr w:rsidR="00F1678D" w:rsidRPr="001A3CC5" w14:paraId="19A9A196"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4DAF15D7"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FF61A73" w14:textId="77777777" w:rsidR="00562ED7" w:rsidRPr="001A3CC5" w:rsidRDefault="00562ED7" w:rsidP="00562ED7">
            <w:pPr>
              <w:pStyle w:val="NormalWeb"/>
              <w:spacing w:before="100" w:beforeAutospacing="1" w:after="0"/>
              <w:rPr>
                <w:rFonts w:ascii="Arial" w:hAnsi="Arial" w:cs="Arial"/>
                <w:bCs/>
                <w:i/>
                <w:iCs/>
                <w:color w:val="000000" w:themeColor="text1"/>
              </w:rPr>
            </w:pPr>
          </w:p>
          <w:p w14:paraId="70BDCD6D" w14:textId="0EB1A43B" w:rsidR="00480521" w:rsidRPr="001A3CC5" w:rsidRDefault="00562ED7" w:rsidP="00562ED7">
            <w:pPr>
              <w:pStyle w:val="NormalWeb"/>
              <w:spacing w:after="0"/>
              <w:rPr>
                <w:rFonts w:ascii="Arial" w:hAnsi="Arial" w:cs="Arial"/>
                <w:bCs/>
                <w:i/>
                <w:iCs/>
                <w:color w:val="000000" w:themeColor="text1"/>
              </w:rPr>
            </w:pPr>
            <w:r w:rsidRPr="001A3CC5">
              <w:rPr>
                <w:rFonts w:ascii="Arial" w:hAnsi="Arial" w:cs="Arial"/>
                <w:bCs/>
                <w:i/>
                <w:iCs/>
                <w:color w:val="000000" w:themeColor="text1"/>
              </w:rPr>
              <w:t>This item was covered within the Headteacher’s Report.</w:t>
            </w:r>
          </w:p>
          <w:p w14:paraId="50E5C454" w14:textId="2F48565C" w:rsidR="00562ED7" w:rsidRPr="001A3CC5" w:rsidRDefault="00562ED7" w:rsidP="00562ED7">
            <w:pPr>
              <w:pStyle w:val="NormalWeb"/>
              <w:spacing w:after="0"/>
              <w:rPr>
                <w:rFonts w:ascii="Arial" w:hAnsi="Arial" w:cs="Arial"/>
                <w:bCs/>
                <w:color w:val="ED7D31" w:themeColor="accent2"/>
              </w:rPr>
            </w:pPr>
          </w:p>
        </w:tc>
      </w:tr>
      <w:tr w:rsidR="00F1678D" w:rsidRPr="001A3CC5" w14:paraId="0E2E45B7"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1FDDF1E1" w14:textId="6A877A9A" w:rsidR="00393CB0" w:rsidRPr="001A3CC5" w:rsidRDefault="008E0701" w:rsidP="00C367E0">
            <w:pPr>
              <w:rPr>
                <w:rFonts w:ascii="Arial" w:eastAsia="Calibri" w:hAnsi="Arial" w:cs="Arial"/>
                <w:color w:val="000000" w:themeColor="text1"/>
              </w:rPr>
            </w:pPr>
            <w:r w:rsidRPr="001A3CC5">
              <w:rPr>
                <w:rFonts w:ascii="Arial" w:eastAsia="Calibri" w:hAnsi="Arial" w:cs="Arial"/>
                <w:color w:val="000000" w:themeColor="text1"/>
              </w:rPr>
              <w:t>8.</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2094F957" w14:textId="15D8BD83" w:rsidR="00393CB0" w:rsidRPr="001A3CC5" w:rsidRDefault="00480521" w:rsidP="006C5E2A">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 xml:space="preserve">Attendance Review </w:t>
            </w:r>
            <w:r w:rsidRPr="001A3CC5">
              <w:rPr>
                <w:rFonts w:ascii="Arial" w:hAnsi="Arial" w:cs="Arial"/>
                <w:color w:val="000000" w:themeColor="text1"/>
              </w:rPr>
              <w:t>– Staff, pupils, and governors</w:t>
            </w:r>
          </w:p>
        </w:tc>
      </w:tr>
      <w:tr w:rsidR="00F1678D" w:rsidRPr="001A3CC5" w14:paraId="579DB322"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20353F6B"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206646AA" w14:textId="77777777" w:rsidR="00562ED7" w:rsidRPr="001A3CC5" w:rsidRDefault="00562ED7" w:rsidP="00562ED7">
            <w:pPr>
              <w:pStyle w:val="NormalWeb"/>
              <w:spacing w:after="0"/>
              <w:rPr>
                <w:rFonts w:ascii="Arial" w:hAnsi="Arial" w:cs="Arial"/>
                <w:bCs/>
                <w:i/>
                <w:iCs/>
                <w:color w:val="000000" w:themeColor="text1"/>
              </w:rPr>
            </w:pPr>
          </w:p>
          <w:p w14:paraId="7ED9E6E3" w14:textId="009CF4C1" w:rsidR="00DD07A1" w:rsidRPr="001A3CC5" w:rsidRDefault="00562ED7" w:rsidP="00562ED7">
            <w:pPr>
              <w:pStyle w:val="NormalWeb"/>
              <w:spacing w:after="0"/>
              <w:rPr>
                <w:rFonts w:ascii="Arial" w:hAnsi="Arial" w:cs="Arial"/>
                <w:bCs/>
                <w:i/>
                <w:iCs/>
                <w:color w:val="000000" w:themeColor="text1"/>
              </w:rPr>
            </w:pPr>
            <w:r w:rsidRPr="001A3CC5">
              <w:rPr>
                <w:rFonts w:ascii="Arial" w:hAnsi="Arial" w:cs="Arial"/>
                <w:bCs/>
                <w:i/>
                <w:iCs/>
                <w:color w:val="000000" w:themeColor="text1"/>
              </w:rPr>
              <w:t>This item was covered within the Headteacher’s Report.</w:t>
            </w:r>
          </w:p>
          <w:p w14:paraId="35CEBFB8" w14:textId="754FB78C" w:rsidR="00562ED7" w:rsidRPr="001A3CC5" w:rsidRDefault="00562ED7" w:rsidP="00562ED7">
            <w:pPr>
              <w:pStyle w:val="NormalWeb"/>
              <w:spacing w:after="0"/>
              <w:rPr>
                <w:rFonts w:ascii="Arial" w:hAnsi="Arial" w:cs="Arial"/>
                <w:bCs/>
                <w:i/>
                <w:iCs/>
                <w:color w:val="000000" w:themeColor="text1"/>
              </w:rPr>
            </w:pPr>
          </w:p>
        </w:tc>
      </w:tr>
      <w:tr w:rsidR="00F1678D" w:rsidRPr="001A3CC5" w14:paraId="4F2CA4C3"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57EE0F85" w14:textId="00C1DB0D" w:rsidR="00393CB0" w:rsidRPr="001A3CC5" w:rsidRDefault="008E0701" w:rsidP="00C367E0">
            <w:pPr>
              <w:rPr>
                <w:rFonts w:ascii="Arial" w:eastAsia="Calibri" w:hAnsi="Arial" w:cs="Arial"/>
                <w:color w:val="000000" w:themeColor="text1"/>
              </w:rPr>
            </w:pPr>
            <w:r w:rsidRPr="001A3CC5">
              <w:rPr>
                <w:rFonts w:ascii="Arial" w:eastAsia="Calibri" w:hAnsi="Arial" w:cs="Arial"/>
                <w:color w:val="000000" w:themeColor="text1"/>
              </w:rPr>
              <w:t>9.</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2D637EF" w14:textId="4484A204" w:rsidR="00393CB0" w:rsidRPr="001A3CC5" w:rsidRDefault="006C5E2A" w:rsidP="006C5E2A">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Policies</w:t>
            </w:r>
          </w:p>
        </w:tc>
      </w:tr>
      <w:tr w:rsidR="00F1678D" w:rsidRPr="001A3CC5" w14:paraId="40617267"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1F038591"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E5E3A5C" w14:textId="77777777" w:rsidR="00562ED7" w:rsidRPr="001A3CC5" w:rsidRDefault="00562ED7" w:rsidP="00C367E0">
            <w:pPr>
              <w:jc w:val="both"/>
              <w:rPr>
                <w:rFonts w:ascii="Arial" w:hAnsi="Arial" w:cs="Arial"/>
                <w:bCs/>
                <w:color w:val="000000" w:themeColor="text1"/>
              </w:rPr>
            </w:pPr>
          </w:p>
          <w:p w14:paraId="1DBC3928" w14:textId="2F619A03" w:rsidR="00B060B8" w:rsidRPr="001A3CC5" w:rsidRDefault="00480521" w:rsidP="00C367E0">
            <w:pPr>
              <w:jc w:val="both"/>
              <w:rPr>
                <w:rFonts w:ascii="Arial" w:hAnsi="Arial" w:cs="Arial"/>
                <w:bCs/>
                <w:color w:val="000000" w:themeColor="text1"/>
              </w:rPr>
            </w:pPr>
            <w:r w:rsidRPr="001A3CC5">
              <w:rPr>
                <w:rFonts w:ascii="Arial" w:hAnsi="Arial" w:cs="Arial"/>
                <w:bCs/>
                <w:color w:val="000000" w:themeColor="text1"/>
              </w:rPr>
              <w:t xml:space="preserve">There </w:t>
            </w:r>
            <w:r w:rsidR="00686CDE" w:rsidRPr="001A3CC5">
              <w:rPr>
                <w:rFonts w:ascii="Arial" w:hAnsi="Arial" w:cs="Arial"/>
                <w:bCs/>
                <w:color w:val="000000" w:themeColor="text1"/>
              </w:rPr>
              <w:t xml:space="preserve">were </w:t>
            </w:r>
            <w:r w:rsidRPr="001A3CC5">
              <w:rPr>
                <w:rFonts w:ascii="Arial" w:hAnsi="Arial" w:cs="Arial"/>
                <w:bCs/>
                <w:color w:val="000000" w:themeColor="text1"/>
              </w:rPr>
              <w:t>no policies to review.</w:t>
            </w:r>
          </w:p>
          <w:p w14:paraId="6527BBED" w14:textId="0ADC6509" w:rsidR="00903792" w:rsidRPr="001A3CC5" w:rsidRDefault="00903792" w:rsidP="00C367E0">
            <w:pPr>
              <w:jc w:val="both"/>
              <w:rPr>
                <w:rFonts w:ascii="Arial" w:hAnsi="Arial" w:cs="Arial"/>
                <w:bCs/>
                <w:color w:val="ED7D31" w:themeColor="accent2"/>
              </w:rPr>
            </w:pPr>
          </w:p>
        </w:tc>
      </w:tr>
      <w:tr w:rsidR="00F1678D" w:rsidRPr="001A3CC5" w14:paraId="370BE1BF"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756EA432" w14:textId="43E531C6" w:rsidR="00393CB0" w:rsidRPr="001A3CC5" w:rsidRDefault="008E0701" w:rsidP="00C367E0">
            <w:pPr>
              <w:rPr>
                <w:rFonts w:ascii="Arial" w:eastAsia="Calibri" w:hAnsi="Arial" w:cs="Arial"/>
                <w:color w:val="000000" w:themeColor="text1"/>
              </w:rPr>
            </w:pPr>
            <w:r w:rsidRPr="001A3CC5">
              <w:rPr>
                <w:rFonts w:ascii="Arial" w:eastAsia="Calibri" w:hAnsi="Arial" w:cs="Arial"/>
                <w:color w:val="000000" w:themeColor="text1"/>
              </w:rPr>
              <w:t>10.</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309DF6A5" w14:textId="1BC7C24C" w:rsidR="00393CB0" w:rsidRPr="001A3CC5" w:rsidRDefault="00F248D7" w:rsidP="00F248D7">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Reports from Governors</w:t>
            </w:r>
          </w:p>
        </w:tc>
      </w:tr>
      <w:tr w:rsidR="00F1678D" w:rsidRPr="001A3CC5" w14:paraId="245A291E"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5DE03301" w14:textId="77777777" w:rsidR="00393CB0" w:rsidRPr="001A3CC5" w:rsidRDefault="00393CB0"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7CB026E7" w14:textId="77777777" w:rsidR="00480521" w:rsidRPr="001A3CC5" w:rsidRDefault="00480521" w:rsidP="005C0192">
            <w:pPr>
              <w:pStyle w:val="NormalWeb"/>
              <w:spacing w:before="100" w:beforeAutospacing="1" w:after="0"/>
              <w:rPr>
                <w:rFonts w:ascii="Arial" w:hAnsi="Arial" w:cs="Arial"/>
                <w:bCs/>
                <w:color w:val="000000" w:themeColor="text1"/>
                <w:u w:val="single"/>
              </w:rPr>
            </w:pPr>
            <w:r w:rsidRPr="001A3CC5">
              <w:rPr>
                <w:rFonts w:ascii="Arial" w:hAnsi="Arial" w:cs="Arial"/>
                <w:bCs/>
                <w:color w:val="000000" w:themeColor="text1"/>
                <w:u w:val="single"/>
              </w:rPr>
              <w:t xml:space="preserve">Visits Reports </w:t>
            </w:r>
          </w:p>
          <w:p w14:paraId="0B9648E7" w14:textId="26297808" w:rsidR="003B5314" w:rsidRPr="001A3CC5" w:rsidRDefault="00F849CE" w:rsidP="005C0192">
            <w:pPr>
              <w:pStyle w:val="NormalWeb"/>
              <w:spacing w:before="100" w:beforeAutospacing="1" w:after="0"/>
              <w:rPr>
                <w:rFonts w:ascii="Arial" w:hAnsi="Arial" w:cs="Arial"/>
                <w:bCs/>
                <w:color w:val="000000" w:themeColor="text1"/>
              </w:rPr>
            </w:pPr>
            <w:r w:rsidRPr="001A3CC5">
              <w:rPr>
                <w:rFonts w:ascii="Arial" w:hAnsi="Arial" w:cs="Arial"/>
                <w:bCs/>
                <w:color w:val="000000" w:themeColor="text1"/>
              </w:rPr>
              <w:t>Rev</w:t>
            </w:r>
            <w:r w:rsidR="00D07AF8" w:rsidRPr="001A3CC5">
              <w:rPr>
                <w:rFonts w:ascii="Arial" w:hAnsi="Arial" w:cs="Arial"/>
                <w:bCs/>
                <w:color w:val="000000" w:themeColor="text1"/>
              </w:rPr>
              <w:t>erend</w:t>
            </w:r>
            <w:r w:rsidRPr="001A3CC5">
              <w:rPr>
                <w:rFonts w:ascii="Arial" w:hAnsi="Arial" w:cs="Arial"/>
                <w:bCs/>
                <w:color w:val="000000" w:themeColor="text1"/>
              </w:rPr>
              <w:t xml:space="preserve"> Tom reported that he made a visit to the school on Monday 3</w:t>
            </w:r>
            <w:r w:rsidRPr="001A3CC5">
              <w:rPr>
                <w:rFonts w:ascii="Arial" w:hAnsi="Arial" w:cs="Arial"/>
                <w:bCs/>
                <w:color w:val="000000" w:themeColor="text1"/>
                <w:vertAlign w:val="superscript"/>
              </w:rPr>
              <w:t>rd</w:t>
            </w:r>
            <w:r w:rsidRPr="001A3CC5">
              <w:rPr>
                <w:rFonts w:ascii="Arial" w:hAnsi="Arial" w:cs="Arial"/>
                <w:bCs/>
                <w:color w:val="000000" w:themeColor="text1"/>
              </w:rPr>
              <w:t xml:space="preserve"> </w:t>
            </w:r>
            <w:r w:rsidR="00E319E8" w:rsidRPr="001A3CC5">
              <w:rPr>
                <w:rFonts w:ascii="Arial" w:hAnsi="Arial" w:cs="Arial"/>
                <w:bCs/>
                <w:color w:val="000000" w:themeColor="text1"/>
              </w:rPr>
              <w:t xml:space="preserve">July where he was guided </w:t>
            </w:r>
            <w:r w:rsidR="00DD07A1" w:rsidRPr="001A3CC5">
              <w:rPr>
                <w:rFonts w:ascii="Arial" w:hAnsi="Arial" w:cs="Arial"/>
                <w:bCs/>
                <w:color w:val="000000" w:themeColor="text1"/>
              </w:rPr>
              <w:t>through</w:t>
            </w:r>
            <w:r w:rsidRPr="001A3CC5">
              <w:rPr>
                <w:rFonts w:ascii="Arial" w:hAnsi="Arial" w:cs="Arial"/>
                <w:bCs/>
                <w:color w:val="000000" w:themeColor="text1"/>
              </w:rPr>
              <w:t xml:space="preserve"> </w:t>
            </w:r>
            <w:r w:rsidR="00DD07A1" w:rsidRPr="001A3CC5">
              <w:rPr>
                <w:rFonts w:ascii="Arial" w:hAnsi="Arial" w:cs="Arial"/>
                <w:bCs/>
                <w:color w:val="000000" w:themeColor="text1"/>
              </w:rPr>
              <w:t>the</w:t>
            </w:r>
            <w:r w:rsidRPr="001A3CC5">
              <w:rPr>
                <w:rFonts w:ascii="Arial" w:hAnsi="Arial" w:cs="Arial"/>
                <w:bCs/>
                <w:color w:val="000000" w:themeColor="text1"/>
              </w:rPr>
              <w:t xml:space="preserve"> different</w:t>
            </w:r>
            <w:r w:rsidR="00DD07A1" w:rsidRPr="001A3CC5">
              <w:rPr>
                <w:rFonts w:ascii="Arial" w:hAnsi="Arial" w:cs="Arial"/>
                <w:bCs/>
                <w:color w:val="000000" w:themeColor="text1"/>
              </w:rPr>
              <w:t xml:space="preserve"> </w:t>
            </w:r>
            <w:r w:rsidR="00D07AF8" w:rsidRPr="001A3CC5">
              <w:rPr>
                <w:rFonts w:ascii="Arial" w:hAnsi="Arial" w:cs="Arial"/>
                <w:bCs/>
                <w:color w:val="000000" w:themeColor="text1"/>
              </w:rPr>
              <w:t xml:space="preserve">safeguarding </w:t>
            </w:r>
            <w:r w:rsidR="003B5314" w:rsidRPr="001A3CC5">
              <w:rPr>
                <w:rFonts w:ascii="Arial" w:hAnsi="Arial" w:cs="Arial"/>
                <w:bCs/>
                <w:color w:val="000000" w:themeColor="text1"/>
              </w:rPr>
              <w:t>process</w:t>
            </w:r>
            <w:r w:rsidRPr="001A3CC5">
              <w:rPr>
                <w:rFonts w:ascii="Arial" w:hAnsi="Arial" w:cs="Arial"/>
                <w:bCs/>
                <w:color w:val="000000" w:themeColor="text1"/>
              </w:rPr>
              <w:t>es</w:t>
            </w:r>
            <w:r w:rsidR="00DD07A1" w:rsidRPr="001A3CC5">
              <w:rPr>
                <w:rFonts w:ascii="Arial" w:hAnsi="Arial" w:cs="Arial"/>
                <w:bCs/>
                <w:color w:val="000000" w:themeColor="text1"/>
              </w:rPr>
              <w:t xml:space="preserve">. </w:t>
            </w:r>
            <w:r w:rsidRPr="001A3CC5">
              <w:rPr>
                <w:rFonts w:ascii="Arial" w:hAnsi="Arial" w:cs="Arial"/>
                <w:bCs/>
                <w:color w:val="000000" w:themeColor="text1"/>
              </w:rPr>
              <w:t xml:space="preserve">He also </w:t>
            </w:r>
            <w:r w:rsidR="00E319E8" w:rsidRPr="001A3CC5">
              <w:rPr>
                <w:rFonts w:ascii="Arial" w:hAnsi="Arial" w:cs="Arial"/>
                <w:bCs/>
                <w:color w:val="000000" w:themeColor="text1"/>
              </w:rPr>
              <w:t>reviewed</w:t>
            </w:r>
            <w:r w:rsidRPr="001A3CC5">
              <w:rPr>
                <w:rFonts w:ascii="Arial" w:hAnsi="Arial" w:cs="Arial"/>
                <w:bCs/>
                <w:color w:val="000000" w:themeColor="text1"/>
              </w:rPr>
              <w:t xml:space="preserve"> </w:t>
            </w:r>
            <w:r w:rsidR="00DD07A1" w:rsidRPr="001A3CC5">
              <w:rPr>
                <w:rFonts w:ascii="Arial" w:hAnsi="Arial" w:cs="Arial"/>
                <w:bCs/>
                <w:color w:val="000000" w:themeColor="text1"/>
              </w:rPr>
              <w:t>the single central register</w:t>
            </w:r>
            <w:r w:rsidRPr="001A3CC5">
              <w:rPr>
                <w:rFonts w:ascii="Arial" w:hAnsi="Arial" w:cs="Arial"/>
                <w:bCs/>
                <w:color w:val="000000" w:themeColor="text1"/>
              </w:rPr>
              <w:t xml:space="preserve"> and had b</w:t>
            </w:r>
            <w:r w:rsidR="003B5314" w:rsidRPr="001A3CC5">
              <w:rPr>
                <w:rFonts w:ascii="Arial" w:hAnsi="Arial" w:cs="Arial"/>
                <w:bCs/>
                <w:color w:val="000000" w:themeColor="text1"/>
              </w:rPr>
              <w:t xml:space="preserve">een </w:t>
            </w:r>
            <w:r w:rsidRPr="001A3CC5">
              <w:rPr>
                <w:rFonts w:ascii="Arial" w:hAnsi="Arial" w:cs="Arial"/>
                <w:bCs/>
                <w:color w:val="000000" w:themeColor="text1"/>
              </w:rPr>
              <w:t>d</w:t>
            </w:r>
            <w:r w:rsidR="00DD07A1" w:rsidRPr="001A3CC5">
              <w:rPr>
                <w:rFonts w:ascii="Arial" w:hAnsi="Arial" w:cs="Arial"/>
                <w:bCs/>
                <w:color w:val="000000" w:themeColor="text1"/>
              </w:rPr>
              <w:t xml:space="preserve">oing this once a term </w:t>
            </w:r>
            <w:r w:rsidRPr="001A3CC5">
              <w:rPr>
                <w:rFonts w:ascii="Arial" w:hAnsi="Arial" w:cs="Arial"/>
                <w:bCs/>
                <w:color w:val="000000" w:themeColor="text1"/>
              </w:rPr>
              <w:t>since September</w:t>
            </w:r>
            <w:r w:rsidR="003B5314" w:rsidRPr="001A3CC5">
              <w:rPr>
                <w:rFonts w:ascii="Arial" w:hAnsi="Arial" w:cs="Arial"/>
                <w:bCs/>
                <w:color w:val="000000" w:themeColor="text1"/>
              </w:rPr>
              <w:t xml:space="preserve"> </w:t>
            </w:r>
            <w:r w:rsidR="00410965" w:rsidRPr="001A3CC5">
              <w:rPr>
                <w:rFonts w:ascii="Arial" w:hAnsi="Arial" w:cs="Arial"/>
                <w:bCs/>
                <w:color w:val="000000" w:themeColor="text1"/>
              </w:rPr>
              <w:t>2022 as O</w:t>
            </w:r>
            <w:r w:rsidR="00D07AF8" w:rsidRPr="001A3CC5">
              <w:rPr>
                <w:rFonts w:ascii="Arial" w:hAnsi="Arial" w:cs="Arial"/>
                <w:bCs/>
                <w:color w:val="000000" w:themeColor="text1"/>
              </w:rPr>
              <w:t xml:space="preserve">fsted </w:t>
            </w:r>
            <w:r w:rsidR="00410965" w:rsidRPr="001A3CC5">
              <w:rPr>
                <w:rFonts w:ascii="Arial" w:hAnsi="Arial" w:cs="Arial"/>
                <w:bCs/>
                <w:color w:val="000000" w:themeColor="text1"/>
              </w:rPr>
              <w:t xml:space="preserve">would be checking this </w:t>
            </w:r>
            <w:r w:rsidR="00D07AF8" w:rsidRPr="001A3CC5">
              <w:rPr>
                <w:rFonts w:ascii="Arial" w:hAnsi="Arial" w:cs="Arial"/>
                <w:bCs/>
                <w:color w:val="000000" w:themeColor="text1"/>
              </w:rPr>
              <w:t xml:space="preserve">on the day of the inspection. </w:t>
            </w:r>
            <w:r w:rsidR="00410965" w:rsidRPr="001A3CC5">
              <w:rPr>
                <w:rFonts w:ascii="Arial" w:hAnsi="Arial" w:cs="Arial"/>
                <w:bCs/>
                <w:color w:val="000000" w:themeColor="text1"/>
              </w:rPr>
              <w:t xml:space="preserve">The EHT thanked </w:t>
            </w:r>
            <w:r w:rsidR="00176F7D" w:rsidRPr="001A3CC5">
              <w:rPr>
                <w:rFonts w:ascii="Arial" w:hAnsi="Arial" w:cs="Arial"/>
                <w:bCs/>
                <w:color w:val="000000" w:themeColor="text1"/>
              </w:rPr>
              <w:t xml:space="preserve">Reverend </w:t>
            </w:r>
            <w:r w:rsidR="00410965" w:rsidRPr="001A3CC5">
              <w:rPr>
                <w:rFonts w:ascii="Arial" w:hAnsi="Arial" w:cs="Arial"/>
                <w:bCs/>
                <w:color w:val="000000" w:themeColor="text1"/>
              </w:rPr>
              <w:t xml:space="preserve">Tom for his </w:t>
            </w:r>
            <w:r w:rsidR="00176F7D" w:rsidRPr="001A3CC5">
              <w:rPr>
                <w:rFonts w:ascii="Arial" w:hAnsi="Arial" w:cs="Arial"/>
                <w:bCs/>
                <w:color w:val="000000" w:themeColor="text1"/>
              </w:rPr>
              <w:t>work and reported that staff members had been</w:t>
            </w:r>
            <w:r w:rsidR="00410965" w:rsidRPr="001A3CC5">
              <w:rPr>
                <w:rFonts w:ascii="Arial" w:hAnsi="Arial" w:cs="Arial"/>
                <w:bCs/>
                <w:color w:val="000000" w:themeColor="text1"/>
              </w:rPr>
              <w:t xml:space="preserve"> reassur</w:t>
            </w:r>
            <w:r w:rsidR="00176F7D" w:rsidRPr="001A3CC5">
              <w:rPr>
                <w:rFonts w:ascii="Arial" w:hAnsi="Arial" w:cs="Arial"/>
                <w:bCs/>
                <w:color w:val="000000" w:themeColor="text1"/>
              </w:rPr>
              <w:t>ed</w:t>
            </w:r>
            <w:r w:rsidR="00410965" w:rsidRPr="001A3CC5">
              <w:rPr>
                <w:rFonts w:ascii="Arial" w:hAnsi="Arial" w:cs="Arial"/>
                <w:bCs/>
                <w:color w:val="000000" w:themeColor="text1"/>
              </w:rPr>
              <w:t xml:space="preserve"> </w:t>
            </w:r>
            <w:r w:rsidR="00176F7D" w:rsidRPr="001A3CC5">
              <w:rPr>
                <w:rFonts w:ascii="Arial" w:hAnsi="Arial" w:cs="Arial"/>
                <w:bCs/>
                <w:color w:val="000000" w:themeColor="text1"/>
              </w:rPr>
              <w:t>by his visits.</w:t>
            </w:r>
            <w:r w:rsidR="00DD07A1" w:rsidRPr="001A3CC5">
              <w:rPr>
                <w:rFonts w:ascii="Arial" w:hAnsi="Arial" w:cs="Arial"/>
                <w:bCs/>
                <w:color w:val="000000" w:themeColor="text1"/>
              </w:rPr>
              <w:t xml:space="preserve"> </w:t>
            </w:r>
          </w:p>
          <w:p w14:paraId="1404B392" w14:textId="63B14BF1" w:rsidR="001531EE" w:rsidRPr="001A3CC5" w:rsidRDefault="00597241" w:rsidP="005C0192">
            <w:pPr>
              <w:pStyle w:val="NormalWeb"/>
              <w:spacing w:before="100" w:beforeAutospacing="1" w:after="0"/>
              <w:rPr>
                <w:rFonts w:ascii="Arial" w:hAnsi="Arial" w:cs="Arial"/>
                <w:bCs/>
                <w:color w:val="000000" w:themeColor="text1"/>
              </w:rPr>
            </w:pPr>
            <w:r w:rsidRPr="001A3CC5">
              <w:rPr>
                <w:rFonts w:ascii="Arial" w:hAnsi="Arial" w:cs="Arial"/>
                <w:bCs/>
                <w:color w:val="000000" w:themeColor="text1"/>
              </w:rPr>
              <w:t>The Chair reported that she h</w:t>
            </w:r>
            <w:r w:rsidR="00911267" w:rsidRPr="001A3CC5">
              <w:rPr>
                <w:rFonts w:ascii="Arial" w:hAnsi="Arial" w:cs="Arial"/>
                <w:bCs/>
                <w:color w:val="000000" w:themeColor="text1"/>
              </w:rPr>
              <w:t xml:space="preserve">ad </w:t>
            </w:r>
            <w:r w:rsidR="00DD07A1" w:rsidRPr="001A3CC5">
              <w:rPr>
                <w:rFonts w:ascii="Arial" w:hAnsi="Arial" w:cs="Arial"/>
                <w:bCs/>
                <w:color w:val="000000" w:themeColor="text1"/>
              </w:rPr>
              <w:t>arranged with N</w:t>
            </w:r>
            <w:r w:rsidR="00911267" w:rsidRPr="001A3CC5">
              <w:rPr>
                <w:rFonts w:ascii="Arial" w:hAnsi="Arial" w:cs="Arial"/>
                <w:bCs/>
                <w:color w:val="000000" w:themeColor="text1"/>
              </w:rPr>
              <w:t>imesha</w:t>
            </w:r>
            <w:r w:rsidR="00DD07A1" w:rsidRPr="001A3CC5">
              <w:rPr>
                <w:rFonts w:ascii="Arial" w:hAnsi="Arial" w:cs="Arial"/>
                <w:bCs/>
                <w:color w:val="000000" w:themeColor="text1"/>
              </w:rPr>
              <w:t xml:space="preserve"> and another parent</w:t>
            </w:r>
            <w:r w:rsidR="00911267" w:rsidRPr="001A3CC5">
              <w:rPr>
                <w:rFonts w:ascii="Arial" w:hAnsi="Arial" w:cs="Arial"/>
                <w:bCs/>
                <w:color w:val="000000" w:themeColor="text1"/>
              </w:rPr>
              <w:t xml:space="preserve"> the coffee morning and afternoon for </w:t>
            </w:r>
            <w:r w:rsidR="003B5314" w:rsidRPr="001A3CC5">
              <w:rPr>
                <w:rFonts w:ascii="Arial" w:hAnsi="Arial" w:cs="Arial"/>
                <w:bCs/>
                <w:color w:val="000000" w:themeColor="text1"/>
              </w:rPr>
              <w:t>Monday 10</w:t>
            </w:r>
            <w:r w:rsidR="003B5314" w:rsidRPr="001A3CC5">
              <w:rPr>
                <w:rFonts w:ascii="Arial" w:hAnsi="Arial" w:cs="Arial"/>
                <w:bCs/>
                <w:color w:val="000000" w:themeColor="text1"/>
                <w:vertAlign w:val="superscript"/>
              </w:rPr>
              <w:t>th</w:t>
            </w:r>
            <w:r w:rsidR="003B5314" w:rsidRPr="001A3CC5">
              <w:rPr>
                <w:rFonts w:ascii="Arial" w:hAnsi="Arial" w:cs="Arial"/>
                <w:bCs/>
                <w:color w:val="000000" w:themeColor="text1"/>
              </w:rPr>
              <w:t xml:space="preserve"> July and Friday 1</w:t>
            </w:r>
            <w:r w:rsidR="00911267" w:rsidRPr="001A3CC5">
              <w:rPr>
                <w:rFonts w:ascii="Arial" w:hAnsi="Arial" w:cs="Arial"/>
                <w:bCs/>
                <w:color w:val="000000" w:themeColor="text1"/>
              </w:rPr>
              <w:t>4</w:t>
            </w:r>
            <w:r w:rsidR="00911267" w:rsidRPr="001A3CC5">
              <w:rPr>
                <w:rFonts w:ascii="Arial" w:hAnsi="Arial" w:cs="Arial"/>
                <w:bCs/>
                <w:color w:val="000000" w:themeColor="text1"/>
                <w:vertAlign w:val="superscript"/>
              </w:rPr>
              <w:t>th</w:t>
            </w:r>
            <w:r w:rsidR="00911267" w:rsidRPr="001A3CC5">
              <w:rPr>
                <w:rFonts w:ascii="Arial" w:hAnsi="Arial" w:cs="Arial"/>
                <w:bCs/>
                <w:color w:val="000000" w:themeColor="text1"/>
              </w:rPr>
              <w:t xml:space="preserve"> July. This would be for Year 4 and Year 5 </w:t>
            </w:r>
            <w:r w:rsidR="00DD07A1" w:rsidRPr="001A3CC5">
              <w:rPr>
                <w:rFonts w:ascii="Arial" w:hAnsi="Arial" w:cs="Arial"/>
                <w:bCs/>
                <w:color w:val="000000" w:themeColor="text1"/>
              </w:rPr>
              <w:t>parents so</w:t>
            </w:r>
            <w:r w:rsidR="00D07AF8" w:rsidRPr="001A3CC5">
              <w:rPr>
                <w:rFonts w:ascii="Arial" w:hAnsi="Arial" w:cs="Arial"/>
                <w:bCs/>
                <w:color w:val="000000" w:themeColor="text1"/>
              </w:rPr>
              <w:t xml:space="preserve"> that</w:t>
            </w:r>
            <w:r w:rsidR="00DD07A1" w:rsidRPr="001A3CC5">
              <w:rPr>
                <w:rFonts w:ascii="Arial" w:hAnsi="Arial" w:cs="Arial"/>
                <w:bCs/>
                <w:color w:val="000000" w:themeColor="text1"/>
              </w:rPr>
              <w:t xml:space="preserve"> they could start thinking about the </w:t>
            </w:r>
            <w:r w:rsidR="003B5314" w:rsidRPr="001A3CC5">
              <w:rPr>
                <w:rFonts w:ascii="Arial" w:hAnsi="Arial" w:cs="Arial"/>
                <w:bCs/>
                <w:color w:val="000000" w:themeColor="text1"/>
              </w:rPr>
              <w:t xml:space="preserve">secondary school </w:t>
            </w:r>
            <w:r w:rsidR="00D07AF8" w:rsidRPr="001A3CC5">
              <w:rPr>
                <w:rFonts w:ascii="Arial" w:hAnsi="Arial" w:cs="Arial"/>
                <w:bCs/>
                <w:color w:val="000000" w:themeColor="text1"/>
              </w:rPr>
              <w:t>applications</w:t>
            </w:r>
            <w:r w:rsidR="008F17DC" w:rsidRPr="001A3CC5">
              <w:rPr>
                <w:rFonts w:ascii="Arial" w:hAnsi="Arial" w:cs="Arial"/>
                <w:bCs/>
                <w:color w:val="000000" w:themeColor="text1"/>
              </w:rPr>
              <w:t xml:space="preserve"> during the summer term</w:t>
            </w:r>
            <w:r w:rsidR="001531EE" w:rsidRPr="001A3CC5">
              <w:rPr>
                <w:rFonts w:ascii="Arial" w:hAnsi="Arial" w:cs="Arial"/>
                <w:bCs/>
                <w:color w:val="000000" w:themeColor="text1"/>
              </w:rPr>
              <w:t xml:space="preserve">. </w:t>
            </w:r>
            <w:r w:rsidR="008F17DC" w:rsidRPr="001A3CC5">
              <w:rPr>
                <w:rFonts w:ascii="Arial" w:hAnsi="Arial" w:cs="Arial"/>
                <w:bCs/>
                <w:color w:val="000000" w:themeColor="text1"/>
              </w:rPr>
              <w:t>The Chair would also like to inform parent</w:t>
            </w:r>
            <w:r w:rsidR="00D07AF8" w:rsidRPr="001A3CC5">
              <w:rPr>
                <w:rFonts w:ascii="Arial" w:hAnsi="Arial" w:cs="Arial"/>
                <w:bCs/>
                <w:color w:val="000000" w:themeColor="text1"/>
              </w:rPr>
              <w:t xml:space="preserve">s </w:t>
            </w:r>
            <w:r w:rsidR="008F17DC" w:rsidRPr="001A3CC5">
              <w:rPr>
                <w:rFonts w:ascii="Arial" w:hAnsi="Arial" w:cs="Arial"/>
                <w:bCs/>
                <w:color w:val="000000" w:themeColor="text1"/>
              </w:rPr>
              <w:t xml:space="preserve">that TfL would still be </w:t>
            </w:r>
            <w:r w:rsidR="00D07AF8" w:rsidRPr="001A3CC5">
              <w:rPr>
                <w:rFonts w:ascii="Arial" w:hAnsi="Arial" w:cs="Arial"/>
                <w:bCs/>
                <w:color w:val="000000" w:themeColor="text1"/>
              </w:rPr>
              <w:t xml:space="preserve">doing </w:t>
            </w:r>
            <w:r w:rsidR="008F17DC" w:rsidRPr="001A3CC5">
              <w:rPr>
                <w:rFonts w:ascii="Arial" w:hAnsi="Arial" w:cs="Arial"/>
                <w:bCs/>
                <w:color w:val="000000" w:themeColor="text1"/>
              </w:rPr>
              <w:t xml:space="preserve">a free journey in assisting children with their navigation for when they go to secondary school. </w:t>
            </w:r>
            <w:r w:rsidR="001531EE" w:rsidRPr="001A3CC5">
              <w:rPr>
                <w:rFonts w:ascii="Arial" w:hAnsi="Arial" w:cs="Arial"/>
                <w:bCs/>
                <w:color w:val="000000" w:themeColor="text1"/>
              </w:rPr>
              <w:t>The Chair had also</w:t>
            </w:r>
            <w:r w:rsidR="00DD07A1" w:rsidRPr="001A3CC5">
              <w:rPr>
                <w:rFonts w:ascii="Arial" w:hAnsi="Arial" w:cs="Arial"/>
                <w:bCs/>
                <w:color w:val="000000" w:themeColor="text1"/>
              </w:rPr>
              <w:t xml:space="preserve"> emailed the L</w:t>
            </w:r>
            <w:r w:rsidR="001531EE" w:rsidRPr="001A3CC5">
              <w:rPr>
                <w:rFonts w:ascii="Arial" w:hAnsi="Arial" w:cs="Arial"/>
                <w:bCs/>
                <w:color w:val="000000" w:themeColor="text1"/>
              </w:rPr>
              <w:t>ocal Authority for ideas</w:t>
            </w:r>
            <w:r w:rsidR="003B5314" w:rsidRPr="001A3CC5">
              <w:rPr>
                <w:rFonts w:ascii="Arial" w:hAnsi="Arial" w:cs="Arial"/>
                <w:bCs/>
                <w:color w:val="000000" w:themeColor="text1"/>
              </w:rPr>
              <w:t xml:space="preserve"> </w:t>
            </w:r>
            <w:r w:rsidR="001531EE" w:rsidRPr="001A3CC5">
              <w:rPr>
                <w:rFonts w:ascii="Arial" w:hAnsi="Arial" w:cs="Arial"/>
                <w:bCs/>
                <w:color w:val="000000" w:themeColor="text1"/>
              </w:rPr>
              <w:t xml:space="preserve">and researched </w:t>
            </w:r>
            <w:r w:rsidR="00D07AF8" w:rsidRPr="001A3CC5">
              <w:rPr>
                <w:rFonts w:ascii="Arial" w:hAnsi="Arial" w:cs="Arial"/>
                <w:bCs/>
                <w:color w:val="000000" w:themeColor="text1"/>
              </w:rPr>
              <w:t xml:space="preserve">online </w:t>
            </w:r>
            <w:r w:rsidR="001531EE" w:rsidRPr="001A3CC5">
              <w:rPr>
                <w:rFonts w:ascii="Arial" w:hAnsi="Arial" w:cs="Arial"/>
                <w:bCs/>
                <w:color w:val="000000" w:themeColor="text1"/>
              </w:rPr>
              <w:t>for secondary</w:t>
            </w:r>
            <w:r w:rsidR="00D07AF8" w:rsidRPr="001A3CC5">
              <w:rPr>
                <w:rFonts w:ascii="Arial" w:hAnsi="Arial" w:cs="Arial"/>
                <w:bCs/>
                <w:color w:val="000000" w:themeColor="text1"/>
              </w:rPr>
              <w:t xml:space="preserve"> school</w:t>
            </w:r>
            <w:r w:rsidR="001531EE" w:rsidRPr="001A3CC5">
              <w:rPr>
                <w:rFonts w:ascii="Arial" w:hAnsi="Arial" w:cs="Arial"/>
                <w:bCs/>
                <w:color w:val="000000" w:themeColor="text1"/>
              </w:rPr>
              <w:t xml:space="preserve"> booklets which were not available.</w:t>
            </w:r>
          </w:p>
          <w:p w14:paraId="58DE41D3" w14:textId="23287812" w:rsidR="001531EE" w:rsidRPr="001A3CC5" w:rsidRDefault="00DD07A1" w:rsidP="00D07AF8">
            <w:pPr>
              <w:pStyle w:val="NormalWeb"/>
              <w:spacing w:after="0"/>
              <w:rPr>
                <w:rFonts w:ascii="Arial" w:hAnsi="Arial" w:cs="Arial"/>
                <w:bCs/>
                <w:color w:val="000000" w:themeColor="text1"/>
              </w:rPr>
            </w:pPr>
            <w:r w:rsidRPr="001A3CC5">
              <w:rPr>
                <w:rFonts w:ascii="Arial" w:hAnsi="Arial" w:cs="Arial"/>
                <w:bCs/>
                <w:color w:val="000000" w:themeColor="text1"/>
              </w:rPr>
              <w:t>V</w:t>
            </w:r>
            <w:r w:rsidR="001531EE" w:rsidRPr="001A3CC5">
              <w:rPr>
                <w:rFonts w:ascii="Arial" w:hAnsi="Arial" w:cs="Arial"/>
                <w:bCs/>
                <w:color w:val="000000" w:themeColor="text1"/>
              </w:rPr>
              <w:t>idya added that</w:t>
            </w:r>
            <w:r w:rsidRPr="001A3CC5">
              <w:rPr>
                <w:rFonts w:ascii="Arial" w:hAnsi="Arial" w:cs="Arial"/>
                <w:bCs/>
                <w:color w:val="000000" w:themeColor="text1"/>
              </w:rPr>
              <w:t xml:space="preserve"> </w:t>
            </w:r>
            <w:r w:rsidR="003B5314" w:rsidRPr="001A3CC5">
              <w:rPr>
                <w:rFonts w:ascii="Arial" w:hAnsi="Arial" w:cs="Arial"/>
                <w:bCs/>
                <w:color w:val="000000" w:themeColor="text1"/>
              </w:rPr>
              <w:t>the</w:t>
            </w:r>
            <w:r w:rsidRPr="001A3CC5">
              <w:rPr>
                <w:rFonts w:ascii="Arial" w:hAnsi="Arial" w:cs="Arial"/>
                <w:bCs/>
                <w:color w:val="000000" w:themeColor="text1"/>
              </w:rPr>
              <w:t xml:space="preserve"> </w:t>
            </w:r>
            <w:r w:rsidR="003B5314" w:rsidRPr="001A3CC5">
              <w:rPr>
                <w:rFonts w:ascii="Arial" w:hAnsi="Arial" w:cs="Arial"/>
                <w:bCs/>
                <w:color w:val="000000" w:themeColor="text1"/>
              </w:rPr>
              <w:t xml:space="preserve">deadline </w:t>
            </w:r>
            <w:r w:rsidR="00D07AF8" w:rsidRPr="001A3CC5">
              <w:rPr>
                <w:rFonts w:ascii="Arial" w:hAnsi="Arial" w:cs="Arial"/>
                <w:bCs/>
                <w:color w:val="000000" w:themeColor="text1"/>
              </w:rPr>
              <w:t>for these booklets</w:t>
            </w:r>
            <w:r w:rsidR="003B5314" w:rsidRPr="001A3CC5">
              <w:rPr>
                <w:rFonts w:ascii="Arial" w:hAnsi="Arial" w:cs="Arial"/>
                <w:bCs/>
                <w:color w:val="000000" w:themeColor="text1"/>
              </w:rPr>
              <w:t xml:space="preserve"> was end of June and this </w:t>
            </w:r>
            <w:r w:rsidR="001531EE" w:rsidRPr="001A3CC5">
              <w:rPr>
                <w:rFonts w:ascii="Arial" w:hAnsi="Arial" w:cs="Arial"/>
                <w:bCs/>
                <w:color w:val="000000" w:themeColor="text1"/>
              </w:rPr>
              <w:t xml:space="preserve">would made available </w:t>
            </w:r>
            <w:r w:rsidR="00D07AF8" w:rsidRPr="001A3CC5">
              <w:rPr>
                <w:rFonts w:ascii="Arial" w:hAnsi="Arial" w:cs="Arial"/>
                <w:bCs/>
                <w:color w:val="000000" w:themeColor="text1"/>
              </w:rPr>
              <w:t xml:space="preserve">in </w:t>
            </w:r>
            <w:r w:rsidRPr="001A3CC5">
              <w:rPr>
                <w:rFonts w:ascii="Arial" w:hAnsi="Arial" w:cs="Arial"/>
                <w:bCs/>
                <w:color w:val="000000" w:themeColor="text1"/>
              </w:rPr>
              <w:t>September</w:t>
            </w:r>
            <w:r w:rsidR="001531EE" w:rsidRPr="001A3CC5">
              <w:rPr>
                <w:rFonts w:ascii="Arial" w:hAnsi="Arial" w:cs="Arial"/>
                <w:bCs/>
                <w:color w:val="000000" w:themeColor="text1"/>
              </w:rPr>
              <w:t>.</w:t>
            </w:r>
          </w:p>
          <w:p w14:paraId="44EC71C0" w14:textId="2DDD74D3" w:rsidR="00DD07A1" w:rsidRPr="001A3CC5" w:rsidRDefault="00410965" w:rsidP="00C4125C">
            <w:pPr>
              <w:pStyle w:val="NormalWeb"/>
              <w:spacing w:after="0"/>
              <w:rPr>
                <w:rFonts w:ascii="Arial" w:hAnsi="Arial" w:cs="Arial"/>
                <w:bCs/>
                <w:color w:val="000000" w:themeColor="text1"/>
              </w:rPr>
            </w:pPr>
            <w:r w:rsidRPr="001A3CC5">
              <w:rPr>
                <w:rFonts w:ascii="Arial" w:hAnsi="Arial" w:cs="Arial"/>
                <w:bCs/>
                <w:color w:val="000000" w:themeColor="text1"/>
              </w:rPr>
              <w:t>Caroline shared that</w:t>
            </w:r>
            <w:r w:rsidR="00C4125C" w:rsidRPr="001A3CC5">
              <w:rPr>
                <w:rFonts w:ascii="Arial" w:hAnsi="Arial" w:cs="Arial"/>
                <w:bCs/>
                <w:color w:val="000000" w:themeColor="text1"/>
              </w:rPr>
              <w:t xml:space="preserve"> there </w:t>
            </w:r>
            <w:r w:rsidR="00D07AF8" w:rsidRPr="001A3CC5">
              <w:rPr>
                <w:rFonts w:ascii="Arial" w:hAnsi="Arial" w:cs="Arial"/>
                <w:bCs/>
                <w:color w:val="000000" w:themeColor="text1"/>
              </w:rPr>
              <w:t xml:space="preserve">was </w:t>
            </w:r>
            <w:r w:rsidR="00C4125C" w:rsidRPr="001A3CC5">
              <w:rPr>
                <w:rFonts w:ascii="Arial" w:hAnsi="Arial" w:cs="Arial"/>
                <w:bCs/>
                <w:color w:val="000000" w:themeColor="text1"/>
              </w:rPr>
              <w:t xml:space="preserve">a dedicated </w:t>
            </w:r>
            <w:r w:rsidR="003B5314" w:rsidRPr="001A3CC5">
              <w:rPr>
                <w:rFonts w:ascii="Arial" w:hAnsi="Arial" w:cs="Arial"/>
                <w:bCs/>
                <w:color w:val="000000" w:themeColor="text1"/>
              </w:rPr>
              <w:t>transition</w:t>
            </w:r>
            <w:r w:rsidR="0027128D" w:rsidRPr="001A3CC5">
              <w:rPr>
                <w:rFonts w:ascii="Arial" w:hAnsi="Arial" w:cs="Arial"/>
                <w:bCs/>
                <w:color w:val="000000" w:themeColor="text1"/>
              </w:rPr>
              <w:t xml:space="preserve"> </w:t>
            </w:r>
            <w:r w:rsidRPr="001A3CC5">
              <w:rPr>
                <w:rFonts w:ascii="Arial" w:hAnsi="Arial" w:cs="Arial"/>
                <w:bCs/>
                <w:color w:val="000000" w:themeColor="text1"/>
              </w:rPr>
              <w:t>helpline</w:t>
            </w:r>
            <w:r w:rsidR="00C4125C" w:rsidRPr="001A3CC5">
              <w:rPr>
                <w:rFonts w:ascii="Arial" w:hAnsi="Arial" w:cs="Arial"/>
                <w:bCs/>
                <w:color w:val="000000" w:themeColor="text1"/>
              </w:rPr>
              <w:t xml:space="preserve"> on the </w:t>
            </w:r>
            <w:r w:rsidRPr="001A3CC5">
              <w:rPr>
                <w:rFonts w:ascii="Arial" w:hAnsi="Arial" w:cs="Arial"/>
                <w:bCs/>
                <w:color w:val="000000" w:themeColor="text1"/>
              </w:rPr>
              <w:t>Tower Hamlets website</w:t>
            </w:r>
            <w:r w:rsidR="00D07AF8" w:rsidRPr="001A3CC5">
              <w:rPr>
                <w:rFonts w:ascii="Arial" w:hAnsi="Arial" w:cs="Arial"/>
                <w:bCs/>
                <w:color w:val="000000" w:themeColor="text1"/>
              </w:rPr>
              <w:t xml:space="preserve"> which </w:t>
            </w:r>
            <w:r w:rsidRPr="001A3CC5">
              <w:rPr>
                <w:rFonts w:ascii="Arial" w:hAnsi="Arial" w:cs="Arial"/>
                <w:bCs/>
                <w:color w:val="000000" w:themeColor="text1"/>
              </w:rPr>
              <w:t xml:space="preserve">she </w:t>
            </w:r>
            <w:r w:rsidR="00D07AF8" w:rsidRPr="001A3CC5">
              <w:rPr>
                <w:rFonts w:ascii="Arial" w:hAnsi="Arial" w:cs="Arial"/>
                <w:bCs/>
                <w:color w:val="000000" w:themeColor="text1"/>
              </w:rPr>
              <w:t>c</w:t>
            </w:r>
            <w:r w:rsidRPr="001A3CC5">
              <w:rPr>
                <w:rFonts w:ascii="Arial" w:hAnsi="Arial" w:cs="Arial"/>
                <w:bCs/>
                <w:color w:val="000000" w:themeColor="text1"/>
              </w:rPr>
              <w:t>ould share</w:t>
            </w:r>
            <w:r w:rsidR="00D07AF8" w:rsidRPr="001A3CC5">
              <w:rPr>
                <w:rFonts w:ascii="Arial" w:hAnsi="Arial" w:cs="Arial"/>
                <w:bCs/>
                <w:color w:val="000000" w:themeColor="text1"/>
              </w:rPr>
              <w:t>.</w:t>
            </w:r>
          </w:p>
          <w:p w14:paraId="5A99D571" w14:textId="723CADFB" w:rsidR="008F17DC" w:rsidRPr="001A3CC5" w:rsidRDefault="00C4125C" w:rsidP="001531EE">
            <w:pPr>
              <w:pStyle w:val="NormalWeb"/>
              <w:spacing w:after="0"/>
              <w:jc w:val="right"/>
              <w:rPr>
                <w:rFonts w:ascii="Arial" w:hAnsi="Arial" w:cs="Arial"/>
                <w:b/>
                <w:color w:val="000000" w:themeColor="text1"/>
              </w:rPr>
            </w:pPr>
            <w:r w:rsidRPr="001A3CC5">
              <w:rPr>
                <w:rFonts w:ascii="Arial" w:hAnsi="Arial" w:cs="Arial"/>
                <w:b/>
                <w:color w:val="000000" w:themeColor="text1"/>
              </w:rPr>
              <w:t>Action: Caroline</w:t>
            </w:r>
          </w:p>
          <w:p w14:paraId="26084FCF" w14:textId="06DBA715" w:rsidR="00410965" w:rsidRPr="001A3CC5" w:rsidRDefault="001531EE" w:rsidP="00176F7D">
            <w:pPr>
              <w:pStyle w:val="NormalWeb"/>
              <w:spacing w:before="100" w:beforeAutospacing="1" w:after="0"/>
              <w:rPr>
                <w:rFonts w:ascii="Arial" w:hAnsi="Arial" w:cs="Arial"/>
                <w:bCs/>
                <w:color w:val="000000" w:themeColor="text1"/>
              </w:rPr>
            </w:pPr>
            <w:r w:rsidRPr="001A3CC5">
              <w:rPr>
                <w:rFonts w:ascii="Arial" w:hAnsi="Arial" w:cs="Arial"/>
                <w:bCs/>
                <w:color w:val="000000" w:themeColor="text1"/>
              </w:rPr>
              <w:t xml:space="preserve">The Chair noted that SEN application could not be done online and the deadline for that is within the first week of October instead of the end. </w:t>
            </w:r>
            <w:r w:rsidR="00410965" w:rsidRPr="001A3CC5">
              <w:rPr>
                <w:rFonts w:ascii="Arial" w:hAnsi="Arial" w:cs="Arial"/>
                <w:bCs/>
                <w:color w:val="000000" w:themeColor="text1"/>
              </w:rPr>
              <w:t xml:space="preserve">The </w:t>
            </w:r>
            <w:r w:rsidR="00C4125C" w:rsidRPr="001A3CC5">
              <w:rPr>
                <w:rFonts w:ascii="Arial" w:hAnsi="Arial" w:cs="Arial"/>
                <w:bCs/>
                <w:color w:val="000000" w:themeColor="text1"/>
              </w:rPr>
              <w:t xml:space="preserve">EHT </w:t>
            </w:r>
            <w:r w:rsidR="00410965" w:rsidRPr="001A3CC5">
              <w:rPr>
                <w:rFonts w:ascii="Arial" w:hAnsi="Arial" w:cs="Arial"/>
                <w:bCs/>
                <w:color w:val="000000" w:themeColor="text1"/>
              </w:rPr>
              <w:t>highlighted th</w:t>
            </w:r>
            <w:r w:rsidRPr="001A3CC5">
              <w:rPr>
                <w:rFonts w:ascii="Arial" w:hAnsi="Arial" w:cs="Arial"/>
                <w:bCs/>
                <w:color w:val="000000" w:themeColor="text1"/>
              </w:rPr>
              <w:t>at t</w:t>
            </w:r>
            <w:r w:rsidR="00410965" w:rsidRPr="001A3CC5">
              <w:rPr>
                <w:rFonts w:ascii="Arial" w:hAnsi="Arial" w:cs="Arial"/>
                <w:bCs/>
                <w:color w:val="000000" w:themeColor="text1"/>
              </w:rPr>
              <w:t>he paper application would be for the SEN children with</w:t>
            </w:r>
            <w:r w:rsidR="00911267" w:rsidRPr="001A3CC5">
              <w:rPr>
                <w:rFonts w:ascii="Arial" w:hAnsi="Arial" w:cs="Arial"/>
                <w:bCs/>
                <w:color w:val="000000" w:themeColor="text1"/>
              </w:rPr>
              <w:t xml:space="preserve"> </w:t>
            </w:r>
            <w:r w:rsidR="00410965" w:rsidRPr="001A3CC5">
              <w:rPr>
                <w:rFonts w:ascii="Arial" w:hAnsi="Arial" w:cs="Arial"/>
                <w:bCs/>
                <w:color w:val="000000" w:themeColor="text1"/>
              </w:rPr>
              <w:t>a</w:t>
            </w:r>
            <w:r w:rsidR="00911267" w:rsidRPr="001A3CC5">
              <w:rPr>
                <w:rFonts w:ascii="Arial" w:hAnsi="Arial" w:cs="Arial"/>
                <w:bCs/>
                <w:color w:val="000000" w:themeColor="text1"/>
              </w:rPr>
              <w:t xml:space="preserve">n EHCP </w:t>
            </w:r>
            <w:r w:rsidR="00410965" w:rsidRPr="001A3CC5">
              <w:rPr>
                <w:rFonts w:ascii="Arial" w:hAnsi="Arial" w:cs="Arial"/>
                <w:bCs/>
                <w:color w:val="000000" w:themeColor="text1"/>
              </w:rPr>
              <w:t xml:space="preserve">plan and </w:t>
            </w:r>
            <w:r w:rsidR="008F17DC" w:rsidRPr="001A3CC5">
              <w:rPr>
                <w:rFonts w:ascii="Arial" w:hAnsi="Arial" w:cs="Arial"/>
                <w:bCs/>
                <w:color w:val="000000" w:themeColor="text1"/>
              </w:rPr>
              <w:t>are involved with the SEN department. I</w:t>
            </w:r>
            <w:r w:rsidR="00410965" w:rsidRPr="001A3CC5">
              <w:rPr>
                <w:rFonts w:ascii="Arial" w:hAnsi="Arial" w:cs="Arial"/>
                <w:bCs/>
                <w:color w:val="000000" w:themeColor="text1"/>
              </w:rPr>
              <w:t xml:space="preserve">f </w:t>
            </w:r>
            <w:r w:rsidR="008F17DC" w:rsidRPr="001A3CC5">
              <w:rPr>
                <w:rFonts w:ascii="Arial" w:hAnsi="Arial" w:cs="Arial"/>
                <w:bCs/>
                <w:color w:val="000000" w:themeColor="text1"/>
              </w:rPr>
              <w:t>SEN children</w:t>
            </w:r>
            <w:r w:rsidR="00410965" w:rsidRPr="001A3CC5">
              <w:rPr>
                <w:rFonts w:ascii="Arial" w:hAnsi="Arial" w:cs="Arial"/>
                <w:bCs/>
                <w:color w:val="000000" w:themeColor="text1"/>
              </w:rPr>
              <w:t xml:space="preserve"> do</w:t>
            </w:r>
            <w:r w:rsidR="00911267" w:rsidRPr="001A3CC5">
              <w:rPr>
                <w:rFonts w:ascii="Arial" w:hAnsi="Arial" w:cs="Arial"/>
                <w:bCs/>
                <w:color w:val="000000" w:themeColor="text1"/>
              </w:rPr>
              <w:t xml:space="preserve"> not have </w:t>
            </w:r>
            <w:r w:rsidR="008F17DC" w:rsidRPr="001A3CC5">
              <w:rPr>
                <w:rFonts w:ascii="Arial" w:hAnsi="Arial" w:cs="Arial"/>
                <w:bCs/>
                <w:color w:val="000000" w:themeColor="text1"/>
              </w:rPr>
              <w:t>a EHCP</w:t>
            </w:r>
            <w:r w:rsidR="00911267" w:rsidRPr="001A3CC5">
              <w:rPr>
                <w:rFonts w:ascii="Arial" w:hAnsi="Arial" w:cs="Arial"/>
                <w:bCs/>
                <w:color w:val="000000" w:themeColor="text1"/>
              </w:rPr>
              <w:t xml:space="preserve"> by the point of applying for a secondary </w:t>
            </w:r>
            <w:r w:rsidRPr="001A3CC5">
              <w:rPr>
                <w:rFonts w:ascii="Arial" w:hAnsi="Arial" w:cs="Arial"/>
                <w:bCs/>
                <w:color w:val="000000" w:themeColor="text1"/>
              </w:rPr>
              <w:t>school,</w:t>
            </w:r>
            <w:r w:rsidR="00911267" w:rsidRPr="001A3CC5">
              <w:rPr>
                <w:rFonts w:ascii="Arial" w:hAnsi="Arial" w:cs="Arial"/>
                <w:bCs/>
                <w:color w:val="000000" w:themeColor="text1"/>
              </w:rPr>
              <w:t xml:space="preserve"> then they would not be able to name their school.</w:t>
            </w:r>
          </w:p>
          <w:p w14:paraId="015093E5" w14:textId="77777777" w:rsidR="00982A94" w:rsidRPr="001A3CC5" w:rsidRDefault="00410965" w:rsidP="008F17DC">
            <w:pPr>
              <w:pStyle w:val="NormalWeb"/>
              <w:spacing w:before="100" w:beforeAutospacing="1" w:after="0"/>
              <w:rPr>
                <w:rFonts w:ascii="Arial" w:hAnsi="Arial" w:cs="Arial"/>
                <w:bCs/>
                <w:color w:val="000000" w:themeColor="text1"/>
              </w:rPr>
            </w:pPr>
            <w:r w:rsidRPr="001A3CC5">
              <w:rPr>
                <w:rFonts w:ascii="Arial" w:hAnsi="Arial" w:cs="Arial"/>
                <w:bCs/>
                <w:color w:val="000000" w:themeColor="text1"/>
              </w:rPr>
              <w:t xml:space="preserve">There </w:t>
            </w:r>
            <w:r w:rsidR="00B35BBF" w:rsidRPr="001A3CC5">
              <w:rPr>
                <w:rFonts w:ascii="Arial" w:hAnsi="Arial" w:cs="Arial"/>
                <w:bCs/>
                <w:color w:val="000000" w:themeColor="text1"/>
              </w:rPr>
              <w:t>were</w:t>
            </w:r>
            <w:r w:rsidRPr="001A3CC5">
              <w:rPr>
                <w:rFonts w:ascii="Arial" w:hAnsi="Arial" w:cs="Arial"/>
                <w:bCs/>
                <w:color w:val="000000" w:themeColor="text1"/>
              </w:rPr>
              <w:t xml:space="preserve"> no </w:t>
            </w:r>
            <w:r w:rsidR="00176F7D" w:rsidRPr="001A3CC5">
              <w:rPr>
                <w:rFonts w:ascii="Arial" w:hAnsi="Arial" w:cs="Arial"/>
                <w:bCs/>
                <w:color w:val="000000" w:themeColor="text1"/>
              </w:rPr>
              <w:t>reports for</w:t>
            </w:r>
            <w:r w:rsidR="00911267" w:rsidRPr="001A3CC5">
              <w:rPr>
                <w:rFonts w:ascii="Arial" w:hAnsi="Arial" w:cs="Arial"/>
                <w:bCs/>
                <w:color w:val="000000" w:themeColor="text1"/>
              </w:rPr>
              <w:t xml:space="preserve"> </w:t>
            </w:r>
            <w:r w:rsidRPr="001A3CC5">
              <w:rPr>
                <w:rFonts w:ascii="Arial" w:hAnsi="Arial" w:cs="Arial"/>
                <w:bCs/>
                <w:color w:val="000000" w:themeColor="text1"/>
              </w:rPr>
              <w:t>Governor Training</w:t>
            </w:r>
            <w:r w:rsidR="00911267" w:rsidRPr="001A3CC5">
              <w:rPr>
                <w:rFonts w:ascii="Arial" w:hAnsi="Arial" w:cs="Arial"/>
                <w:bCs/>
                <w:color w:val="000000" w:themeColor="text1"/>
              </w:rPr>
              <w:t>.</w:t>
            </w:r>
          </w:p>
          <w:p w14:paraId="7D11864D" w14:textId="331570BD" w:rsidR="00B672F3" w:rsidRPr="001A3CC5" w:rsidRDefault="00B672F3" w:rsidP="00B672F3">
            <w:pPr>
              <w:pStyle w:val="NormalWeb"/>
              <w:spacing w:after="0"/>
              <w:rPr>
                <w:rFonts w:ascii="Arial" w:hAnsi="Arial" w:cs="Arial"/>
                <w:bCs/>
                <w:color w:val="000000" w:themeColor="text1"/>
              </w:rPr>
            </w:pPr>
          </w:p>
        </w:tc>
      </w:tr>
      <w:tr w:rsidR="00F1678D" w:rsidRPr="001A3CC5" w14:paraId="6645FC61"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20F076CF" w14:textId="3D06DE83" w:rsidR="006C5E2A" w:rsidRPr="001A3CC5" w:rsidRDefault="006C5E2A" w:rsidP="00C367E0">
            <w:pPr>
              <w:rPr>
                <w:rFonts w:ascii="Arial" w:eastAsia="Calibri" w:hAnsi="Arial" w:cs="Arial"/>
                <w:color w:val="000000" w:themeColor="text1"/>
              </w:rPr>
            </w:pPr>
            <w:r w:rsidRPr="001A3CC5">
              <w:rPr>
                <w:rFonts w:ascii="Arial" w:eastAsia="Calibri" w:hAnsi="Arial" w:cs="Arial"/>
                <w:color w:val="000000" w:themeColor="text1"/>
              </w:rPr>
              <w:t>11.</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40A9D6B" w14:textId="7F7303CD" w:rsidR="006C5E2A" w:rsidRPr="001A3CC5" w:rsidRDefault="006C5E2A" w:rsidP="00C367E0">
            <w:pPr>
              <w:jc w:val="both"/>
              <w:rPr>
                <w:rFonts w:ascii="Arial" w:hAnsi="Arial" w:cs="Arial"/>
                <w:b/>
                <w:color w:val="000000" w:themeColor="text1"/>
              </w:rPr>
            </w:pPr>
            <w:r w:rsidRPr="001A3CC5">
              <w:rPr>
                <w:rFonts w:ascii="Arial" w:hAnsi="Arial" w:cs="Arial"/>
                <w:b/>
                <w:color w:val="000000" w:themeColor="text1"/>
              </w:rPr>
              <w:t>Chair’s Action</w:t>
            </w:r>
          </w:p>
        </w:tc>
      </w:tr>
      <w:tr w:rsidR="00F1678D" w:rsidRPr="001A3CC5" w14:paraId="2B638654"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25F009FA" w14:textId="77777777" w:rsidR="006C5E2A" w:rsidRPr="001A3CC5" w:rsidRDefault="006C5E2A" w:rsidP="00C367E0">
            <w:pPr>
              <w:rPr>
                <w:rFonts w:ascii="Arial" w:eastAsia="Calibri" w:hAnsi="Arial" w:cs="Arial"/>
                <w:color w:val="ED7D31" w:themeColor="accent2"/>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40F0E463" w14:textId="77777777" w:rsidR="00CC3BC6" w:rsidRPr="001A3CC5" w:rsidRDefault="00CC3BC6" w:rsidP="00C367E0">
            <w:pPr>
              <w:jc w:val="both"/>
              <w:rPr>
                <w:rFonts w:ascii="Arial" w:hAnsi="Arial" w:cs="Arial"/>
                <w:bCs/>
                <w:color w:val="000000" w:themeColor="text1"/>
              </w:rPr>
            </w:pPr>
          </w:p>
          <w:p w14:paraId="60B08523" w14:textId="2D5DE776" w:rsidR="0027128D" w:rsidRPr="001A3CC5" w:rsidRDefault="00102EE9" w:rsidP="00C367E0">
            <w:pPr>
              <w:jc w:val="both"/>
              <w:rPr>
                <w:rFonts w:ascii="Arial" w:hAnsi="Arial" w:cs="Arial"/>
                <w:bCs/>
                <w:color w:val="000000" w:themeColor="text1"/>
              </w:rPr>
            </w:pPr>
            <w:r w:rsidRPr="001A3CC5">
              <w:rPr>
                <w:rFonts w:ascii="Arial" w:hAnsi="Arial" w:cs="Arial"/>
                <w:bCs/>
                <w:color w:val="000000" w:themeColor="text1"/>
              </w:rPr>
              <w:lastRenderedPageBreak/>
              <w:t xml:space="preserve">The Chair reported two actions. </w:t>
            </w:r>
            <w:r w:rsidR="00B35BBF" w:rsidRPr="001A3CC5">
              <w:rPr>
                <w:rFonts w:ascii="Arial" w:hAnsi="Arial" w:cs="Arial"/>
                <w:bCs/>
                <w:color w:val="000000" w:themeColor="text1"/>
              </w:rPr>
              <w:t>The first had been</w:t>
            </w:r>
            <w:r w:rsidR="0027128D" w:rsidRPr="001A3CC5">
              <w:rPr>
                <w:rFonts w:ascii="Arial" w:hAnsi="Arial" w:cs="Arial"/>
                <w:bCs/>
                <w:color w:val="000000" w:themeColor="text1"/>
              </w:rPr>
              <w:t xml:space="preserve"> </w:t>
            </w:r>
            <w:r w:rsidRPr="001A3CC5">
              <w:rPr>
                <w:rFonts w:ascii="Arial" w:hAnsi="Arial" w:cs="Arial"/>
                <w:bCs/>
                <w:color w:val="000000" w:themeColor="text1"/>
              </w:rPr>
              <w:t xml:space="preserve">a </w:t>
            </w:r>
            <w:r w:rsidR="0027128D" w:rsidRPr="001A3CC5">
              <w:rPr>
                <w:rFonts w:ascii="Arial" w:hAnsi="Arial" w:cs="Arial"/>
                <w:bCs/>
                <w:color w:val="000000" w:themeColor="text1"/>
              </w:rPr>
              <w:t>religious organisation</w:t>
            </w:r>
            <w:r w:rsidRPr="001A3CC5">
              <w:rPr>
                <w:rFonts w:ascii="Arial" w:hAnsi="Arial" w:cs="Arial"/>
                <w:bCs/>
                <w:color w:val="000000" w:themeColor="text1"/>
              </w:rPr>
              <w:t xml:space="preserve"> </w:t>
            </w:r>
            <w:r w:rsidR="00B35BBF" w:rsidRPr="001A3CC5">
              <w:rPr>
                <w:rFonts w:ascii="Arial" w:hAnsi="Arial" w:cs="Arial"/>
                <w:bCs/>
                <w:color w:val="000000" w:themeColor="text1"/>
              </w:rPr>
              <w:t xml:space="preserve">requesting to use the Harbinger which was rejected </w:t>
            </w:r>
            <w:r w:rsidR="001F6C52" w:rsidRPr="001A3CC5">
              <w:rPr>
                <w:rFonts w:ascii="Arial" w:hAnsi="Arial" w:cs="Arial"/>
                <w:bCs/>
                <w:color w:val="000000" w:themeColor="text1"/>
              </w:rPr>
              <w:t xml:space="preserve">because </w:t>
            </w:r>
            <w:r w:rsidRPr="001A3CC5">
              <w:rPr>
                <w:rFonts w:ascii="Arial" w:hAnsi="Arial" w:cs="Arial"/>
                <w:bCs/>
                <w:color w:val="000000" w:themeColor="text1"/>
              </w:rPr>
              <w:t>it did not align with the school’s ethos. The second action was that h</w:t>
            </w:r>
            <w:r w:rsidR="0027128D" w:rsidRPr="001A3CC5">
              <w:rPr>
                <w:rFonts w:ascii="Arial" w:hAnsi="Arial" w:cs="Arial"/>
                <w:bCs/>
                <w:color w:val="000000" w:themeColor="text1"/>
              </w:rPr>
              <w:t xml:space="preserve">e </w:t>
            </w:r>
            <w:r w:rsidR="00E319E8" w:rsidRPr="001A3CC5">
              <w:rPr>
                <w:rFonts w:ascii="Arial" w:hAnsi="Arial" w:cs="Arial"/>
                <w:bCs/>
                <w:color w:val="000000" w:themeColor="text1"/>
              </w:rPr>
              <w:t xml:space="preserve">had </w:t>
            </w:r>
            <w:r w:rsidR="0027128D" w:rsidRPr="001A3CC5">
              <w:rPr>
                <w:rFonts w:ascii="Arial" w:hAnsi="Arial" w:cs="Arial"/>
                <w:bCs/>
                <w:color w:val="000000" w:themeColor="text1"/>
              </w:rPr>
              <w:t>approved unpaid</w:t>
            </w:r>
            <w:r w:rsidRPr="001A3CC5">
              <w:rPr>
                <w:rFonts w:ascii="Arial" w:hAnsi="Arial" w:cs="Arial"/>
                <w:bCs/>
                <w:color w:val="000000" w:themeColor="text1"/>
              </w:rPr>
              <w:t xml:space="preserve"> term time</w:t>
            </w:r>
            <w:r w:rsidR="0027128D" w:rsidRPr="001A3CC5">
              <w:rPr>
                <w:rFonts w:ascii="Arial" w:hAnsi="Arial" w:cs="Arial"/>
                <w:bCs/>
                <w:color w:val="000000" w:themeColor="text1"/>
              </w:rPr>
              <w:t xml:space="preserve"> leave for a</w:t>
            </w:r>
            <w:r w:rsidRPr="001A3CC5">
              <w:rPr>
                <w:rFonts w:ascii="Arial" w:hAnsi="Arial" w:cs="Arial"/>
                <w:bCs/>
                <w:color w:val="000000" w:themeColor="text1"/>
              </w:rPr>
              <w:t xml:space="preserve"> </w:t>
            </w:r>
            <w:r w:rsidR="00B35BBF" w:rsidRPr="001A3CC5">
              <w:rPr>
                <w:rFonts w:ascii="Arial" w:hAnsi="Arial" w:cs="Arial"/>
                <w:bCs/>
                <w:color w:val="000000" w:themeColor="text1"/>
              </w:rPr>
              <w:t>senior lead</w:t>
            </w:r>
            <w:r w:rsidR="00E319E8" w:rsidRPr="001A3CC5">
              <w:rPr>
                <w:rFonts w:ascii="Arial" w:hAnsi="Arial" w:cs="Arial"/>
                <w:bCs/>
                <w:color w:val="000000" w:themeColor="text1"/>
              </w:rPr>
              <w:t xml:space="preserve">er </w:t>
            </w:r>
            <w:r w:rsidR="0027128D" w:rsidRPr="001A3CC5">
              <w:rPr>
                <w:rFonts w:ascii="Arial" w:hAnsi="Arial" w:cs="Arial"/>
                <w:bCs/>
                <w:color w:val="000000" w:themeColor="text1"/>
              </w:rPr>
              <w:t>staff</w:t>
            </w:r>
            <w:r w:rsidRPr="001A3CC5">
              <w:rPr>
                <w:rFonts w:ascii="Arial" w:hAnsi="Arial" w:cs="Arial"/>
                <w:bCs/>
                <w:color w:val="000000" w:themeColor="text1"/>
              </w:rPr>
              <w:t xml:space="preserve"> member.</w:t>
            </w:r>
          </w:p>
          <w:p w14:paraId="04BB9583" w14:textId="64D7FE36" w:rsidR="00E229A1" w:rsidRPr="001A3CC5" w:rsidRDefault="00E229A1" w:rsidP="00480521">
            <w:pPr>
              <w:jc w:val="both"/>
              <w:rPr>
                <w:rFonts w:ascii="Arial" w:hAnsi="Arial" w:cs="Arial"/>
                <w:b/>
                <w:color w:val="ED7D31" w:themeColor="accent2"/>
              </w:rPr>
            </w:pPr>
          </w:p>
        </w:tc>
      </w:tr>
      <w:tr w:rsidR="00F1678D" w:rsidRPr="001A3CC5" w14:paraId="4B0ECDEF"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2424FFC9" w14:textId="7A88448A" w:rsidR="006C5E2A" w:rsidRPr="001A3CC5" w:rsidRDefault="006C5E2A" w:rsidP="00C367E0">
            <w:pPr>
              <w:rPr>
                <w:rFonts w:ascii="Arial" w:eastAsia="Calibri" w:hAnsi="Arial" w:cs="Arial"/>
                <w:color w:val="000000" w:themeColor="text1"/>
              </w:rPr>
            </w:pPr>
            <w:r w:rsidRPr="001A3CC5">
              <w:rPr>
                <w:rFonts w:ascii="Arial" w:eastAsia="Calibri" w:hAnsi="Arial" w:cs="Arial"/>
                <w:color w:val="000000" w:themeColor="text1"/>
              </w:rPr>
              <w:lastRenderedPageBreak/>
              <w:t>12.</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3A758F7F" w14:textId="7581FA47" w:rsidR="006C5E2A" w:rsidRPr="001A3CC5" w:rsidRDefault="006C5E2A" w:rsidP="00C367E0">
            <w:pPr>
              <w:jc w:val="both"/>
              <w:rPr>
                <w:rFonts w:ascii="Arial" w:hAnsi="Arial" w:cs="Arial"/>
                <w:b/>
                <w:color w:val="000000" w:themeColor="text1"/>
              </w:rPr>
            </w:pPr>
            <w:r w:rsidRPr="001A3CC5">
              <w:rPr>
                <w:rFonts w:ascii="Arial" w:hAnsi="Arial" w:cs="Arial"/>
                <w:b/>
                <w:color w:val="000000" w:themeColor="text1"/>
              </w:rPr>
              <w:t xml:space="preserve">Meeting </w:t>
            </w:r>
            <w:r w:rsidR="00480521" w:rsidRPr="001A3CC5">
              <w:rPr>
                <w:rFonts w:ascii="Arial" w:hAnsi="Arial" w:cs="Arial"/>
                <w:b/>
                <w:color w:val="000000" w:themeColor="text1"/>
              </w:rPr>
              <w:t>Dates</w:t>
            </w:r>
            <w:r w:rsidR="001F6C52" w:rsidRPr="001A3CC5">
              <w:rPr>
                <w:rFonts w:ascii="Arial" w:hAnsi="Arial" w:cs="Arial"/>
                <w:b/>
                <w:color w:val="000000" w:themeColor="text1"/>
              </w:rPr>
              <w:t xml:space="preserve"> </w:t>
            </w:r>
          </w:p>
        </w:tc>
      </w:tr>
      <w:tr w:rsidR="00F1678D" w:rsidRPr="001A3CC5" w14:paraId="6FE3416C" w14:textId="77777777" w:rsidTr="008E0701">
        <w:tc>
          <w:tcPr>
            <w:tcW w:w="550" w:type="dxa"/>
            <w:tcBorders>
              <w:top w:val="single" w:sz="4" w:space="0" w:color="auto"/>
              <w:left w:val="single" w:sz="4" w:space="0" w:color="auto"/>
              <w:bottom w:val="single" w:sz="4" w:space="0" w:color="auto"/>
              <w:right w:val="single" w:sz="4" w:space="0" w:color="auto"/>
            </w:tcBorders>
            <w:shd w:val="clear" w:color="auto" w:fill="auto"/>
          </w:tcPr>
          <w:p w14:paraId="11FF18A7" w14:textId="77777777" w:rsidR="006C5E2A" w:rsidRPr="001A3CC5" w:rsidRDefault="006C5E2A" w:rsidP="00C367E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29549E7" w14:textId="1459CE41" w:rsidR="009D3E83" w:rsidRPr="001A3CC5" w:rsidRDefault="00410965" w:rsidP="005C0192">
            <w:pPr>
              <w:jc w:val="both"/>
              <w:rPr>
                <w:rFonts w:ascii="Arial" w:hAnsi="Arial" w:cs="Arial"/>
                <w:bCs/>
                <w:color w:val="000000" w:themeColor="text1"/>
              </w:rPr>
            </w:pPr>
            <w:r w:rsidRPr="001A3CC5">
              <w:rPr>
                <w:rFonts w:ascii="Arial" w:hAnsi="Arial" w:cs="Arial"/>
                <w:bCs/>
                <w:color w:val="000000" w:themeColor="text1"/>
              </w:rPr>
              <w:t>The Governing Body</w:t>
            </w:r>
            <w:r w:rsidR="009D3E83" w:rsidRPr="001A3CC5">
              <w:rPr>
                <w:rFonts w:ascii="Arial" w:hAnsi="Arial" w:cs="Arial"/>
                <w:bCs/>
                <w:color w:val="000000" w:themeColor="text1"/>
              </w:rPr>
              <w:t xml:space="preserve"> consider</w:t>
            </w:r>
            <w:r w:rsidRPr="001A3CC5">
              <w:rPr>
                <w:rFonts w:ascii="Arial" w:hAnsi="Arial" w:cs="Arial"/>
                <w:bCs/>
                <w:color w:val="000000" w:themeColor="text1"/>
              </w:rPr>
              <w:t xml:space="preserve">ed </w:t>
            </w:r>
            <w:r w:rsidR="009D3E83" w:rsidRPr="001A3CC5">
              <w:rPr>
                <w:rFonts w:ascii="Arial" w:hAnsi="Arial" w:cs="Arial"/>
                <w:bCs/>
                <w:color w:val="000000" w:themeColor="text1"/>
              </w:rPr>
              <w:t>the following meeting dates for the next academic year</w:t>
            </w:r>
            <w:r w:rsidR="007E7906" w:rsidRPr="001A3CC5">
              <w:rPr>
                <w:rFonts w:ascii="Arial" w:hAnsi="Arial" w:cs="Arial"/>
                <w:bCs/>
                <w:color w:val="000000" w:themeColor="text1"/>
              </w:rPr>
              <w:t>:</w:t>
            </w:r>
          </w:p>
          <w:p w14:paraId="0FD65C9C" w14:textId="77777777" w:rsidR="0016007F" w:rsidRPr="001A3CC5" w:rsidRDefault="0016007F" w:rsidP="005C0192">
            <w:pPr>
              <w:jc w:val="both"/>
              <w:rPr>
                <w:rFonts w:ascii="Arial" w:hAnsi="Arial" w:cs="Arial"/>
                <w:bCs/>
                <w:color w:val="FF0000"/>
              </w:rPr>
            </w:pPr>
          </w:p>
          <w:p w14:paraId="1DA012CA" w14:textId="5FDB6EF3" w:rsidR="006C5E2A"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7 September 2023 - Governing Body Safeguard Training</w:t>
            </w:r>
          </w:p>
          <w:p w14:paraId="09F10033" w14:textId="5DCB6157"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12 October 2023 - Curriculum and Standards Committee</w:t>
            </w:r>
          </w:p>
          <w:p w14:paraId="09FEF17C" w14:textId="0A73F9C5" w:rsidR="009D3E83"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 xml:space="preserve">Thursday 19 October 2023 – Finance </w:t>
            </w:r>
            <w:r w:rsidR="005C6AF9">
              <w:rPr>
                <w:rFonts w:ascii="Arial" w:hAnsi="Arial" w:cs="Arial"/>
                <w:color w:val="000000" w:themeColor="text1"/>
              </w:rPr>
              <w:t xml:space="preserve">and General Purposes </w:t>
            </w:r>
            <w:r w:rsidRPr="001A3CC5">
              <w:rPr>
                <w:rFonts w:ascii="Arial" w:hAnsi="Arial" w:cs="Arial"/>
                <w:color w:val="000000" w:themeColor="text1"/>
              </w:rPr>
              <w:t>Committee</w:t>
            </w:r>
          </w:p>
          <w:p w14:paraId="67F14C12" w14:textId="035C716E" w:rsidR="002B7A88" w:rsidRPr="001A3CC5" w:rsidRDefault="0032347D" w:rsidP="007E7906">
            <w:pPr>
              <w:pStyle w:val="NormalWeb"/>
              <w:numPr>
                <w:ilvl w:val="0"/>
                <w:numId w:val="17"/>
              </w:numPr>
              <w:rPr>
                <w:rFonts w:ascii="Arial" w:hAnsi="Arial" w:cs="Arial"/>
                <w:color w:val="000000" w:themeColor="text1"/>
              </w:rPr>
            </w:pPr>
            <w:r>
              <w:rPr>
                <w:rFonts w:ascii="Arial" w:hAnsi="Arial" w:cs="Arial"/>
                <w:color w:val="000000" w:themeColor="text1"/>
              </w:rPr>
              <w:t xml:space="preserve">Thursday </w:t>
            </w:r>
            <w:r w:rsidR="002B7A88">
              <w:rPr>
                <w:rFonts w:ascii="Arial" w:hAnsi="Arial" w:cs="Arial"/>
                <w:color w:val="000000" w:themeColor="text1"/>
              </w:rPr>
              <w:t>9 November 2023 – Governing Body</w:t>
            </w:r>
          </w:p>
          <w:p w14:paraId="383CE5C2" w14:textId="515E556D"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 xml:space="preserve">Thursday 22 February 2024 – Finance </w:t>
            </w:r>
            <w:r w:rsidR="0031267D">
              <w:rPr>
                <w:rFonts w:ascii="Arial" w:hAnsi="Arial" w:cs="Arial"/>
                <w:color w:val="000000" w:themeColor="text1"/>
              </w:rPr>
              <w:t xml:space="preserve">and General Purposes </w:t>
            </w:r>
            <w:r w:rsidRPr="001A3CC5">
              <w:rPr>
                <w:rFonts w:ascii="Arial" w:hAnsi="Arial" w:cs="Arial"/>
                <w:color w:val="000000" w:themeColor="text1"/>
              </w:rPr>
              <w:t>Committee</w:t>
            </w:r>
          </w:p>
          <w:p w14:paraId="16551266" w14:textId="74A6B00E"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29 February 2024 – Curriculum and Standards Committee</w:t>
            </w:r>
          </w:p>
          <w:p w14:paraId="45805577" w14:textId="690DE31D"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21 March 2024 – Governing Body</w:t>
            </w:r>
          </w:p>
          <w:p w14:paraId="35AE84C8" w14:textId="76093170" w:rsidR="00E66D5A" w:rsidRPr="001A3CC5" w:rsidRDefault="009D3E83" w:rsidP="007E7906">
            <w:pPr>
              <w:pStyle w:val="NormalWeb"/>
              <w:numPr>
                <w:ilvl w:val="0"/>
                <w:numId w:val="17"/>
              </w:numPr>
              <w:rPr>
                <w:rFonts w:ascii="Arial" w:hAnsi="Arial" w:cs="Arial"/>
                <w:i/>
                <w:iCs/>
                <w:color w:val="000000" w:themeColor="text1"/>
              </w:rPr>
            </w:pPr>
            <w:r w:rsidRPr="001A3CC5">
              <w:rPr>
                <w:rFonts w:ascii="Arial" w:hAnsi="Arial" w:cs="Arial"/>
                <w:color w:val="000000" w:themeColor="text1"/>
              </w:rPr>
              <w:t xml:space="preserve">Thursday 9 May 2023 – Finance </w:t>
            </w:r>
            <w:r w:rsidR="0031267D">
              <w:rPr>
                <w:rFonts w:ascii="Arial" w:hAnsi="Arial" w:cs="Arial"/>
                <w:color w:val="000000" w:themeColor="text1"/>
              </w:rPr>
              <w:t xml:space="preserve">and General Purposes </w:t>
            </w:r>
            <w:r w:rsidRPr="001A3CC5">
              <w:rPr>
                <w:rFonts w:ascii="Arial" w:hAnsi="Arial" w:cs="Arial"/>
                <w:color w:val="000000" w:themeColor="text1"/>
              </w:rPr>
              <w:t>Committee</w:t>
            </w:r>
            <w:r w:rsidR="00341A31" w:rsidRPr="001A3CC5">
              <w:rPr>
                <w:rFonts w:ascii="Arial" w:hAnsi="Arial" w:cs="Arial"/>
                <w:color w:val="000000" w:themeColor="text1"/>
              </w:rPr>
              <w:t>*</w:t>
            </w:r>
          </w:p>
          <w:p w14:paraId="6E2D09D7" w14:textId="756E3591"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16 May 2024 – Curriculum and Standards Committee</w:t>
            </w:r>
          </w:p>
          <w:p w14:paraId="383C2D7E" w14:textId="0FAF9608"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23 May 2024 –Governing Body (Budget Approval)</w:t>
            </w:r>
            <w:r w:rsidR="00622D2D" w:rsidRPr="001A3CC5">
              <w:rPr>
                <w:rFonts w:ascii="Arial" w:hAnsi="Arial" w:cs="Arial"/>
                <w:color w:val="000000" w:themeColor="text1"/>
              </w:rPr>
              <w:t>**</w:t>
            </w:r>
          </w:p>
          <w:p w14:paraId="74089F1A" w14:textId="7471DA4D" w:rsidR="009D3E83" w:rsidRPr="001A3CC5" w:rsidRDefault="009D3E83" w:rsidP="007E7906">
            <w:pPr>
              <w:pStyle w:val="NormalWeb"/>
              <w:numPr>
                <w:ilvl w:val="0"/>
                <w:numId w:val="17"/>
              </w:numPr>
              <w:rPr>
                <w:rFonts w:ascii="Arial" w:hAnsi="Arial" w:cs="Arial"/>
                <w:color w:val="000000" w:themeColor="text1"/>
              </w:rPr>
            </w:pPr>
            <w:r w:rsidRPr="001A3CC5">
              <w:rPr>
                <w:rFonts w:ascii="Arial" w:hAnsi="Arial" w:cs="Arial"/>
                <w:color w:val="000000" w:themeColor="text1"/>
              </w:rPr>
              <w:t>Thursday 11 July 2023 – Governing Body</w:t>
            </w:r>
          </w:p>
          <w:p w14:paraId="6FCE9F29" w14:textId="5A893ECB" w:rsidR="004D52D9" w:rsidRPr="001A3CC5" w:rsidRDefault="004D52D9" w:rsidP="004D52D9">
            <w:pPr>
              <w:pStyle w:val="NormalWeb"/>
              <w:rPr>
                <w:rFonts w:ascii="Arial" w:hAnsi="Arial" w:cs="Arial"/>
                <w:i/>
                <w:iCs/>
                <w:color w:val="000000" w:themeColor="text1"/>
              </w:rPr>
            </w:pPr>
            <w:r w:rsidRPr="001A3CC5">
              <w:rPr>
                <w:rFonts w:ascii="Arial" w:hAnsi="Arial" w:cs="Arial"/>
                <w:color w:val="000000" w:themeColor="text1"/>
              </w:rPr>
              <w:t>*</w:t>
            </w:r>
            <w:r w:rsidRPr="001A3CC5">
              <w:rPr>
                <w:rFonts w:ascii="Arial" w:hAnsi="Arial" w:cs="Arial"/>
                <w:i/>
                <w:iCs/>
                <w:color w:val="000000" w:themeColor="text1"/>
              </w:rPr>
              <w:t>subject to change to 23</w:t>
            </w:r>
            <w:r w:rsidRPr="001A3CC5">
              <w:rPr>
                <w:rFonts w:ascii="Arial" w:hAnsi="Arial" w:cs="Arial"/>
                <w:i/>
                <w:iCs/>
                <w:color w:val="000000" w:themeColor="text1"/>
                <w:vertAlign w:val="superscript"/>
              </w:rPr>
              <w:t>rd</w:t>
            </w:r>
            <w:r w:rsidRPr="001A3CC5">
              <w:rPr>
                <w:rFonts w:ascii="Arial" w:hAnsi="Arial" w:cs="Arial"/>
                <w:i/>
                <w:iCs/>
                <w:color w:val="000000" w:themeColor="text1"/>
              </w:rPr>
              <w:t xml:space="preserve"> May due to local elections</w:t>
            </w:r>
          </w:p>
          <w:p w14:paraId="5BF8147F" w14:textId="7AD2AC86" w:rsidR="00622D2D" w:rsidRPr="001A3CC5" w:rsidRDefault="00622D2D" w:rsidP="004D52D9">
            <w:pPr>
              <w:pStyle w:val="NormalWeb"/>
              <w:rPr>
                <w:rFonts w:ascii="Arial" w:hAnsi="Arial" w:cs="Arial"/>
                <w:color w:val="000000" w:themeColor="text1"/>
              </w:rPr>
            </w:pPr>
            <w:r w:rsidRPr="001A3CC5">
              <w:rPr>
                <w:rFonts w:ascii="Arial" w:hAnsi="Arial" w:cs="Arial"/>
                <w:i/>
                <w:iCs/>
                <w:color w:val="000000" w:themeColor="text1"/>
              </w:rPr>
              <w:t xml:space="preserve">**subject to cancellation if budget </w:t>
            </w:r>
            <w:r w:rsidR="003E257E" w:rsidRPr="001A3CC5">
              <w:rPr>
                <w:rFonts w:ascii="Arial" w:hAnsi="Arial" w:cs="Arial"/>
                <w:i/>
                <w:iCs/>
                <w:color w:val="000000" w:themeColor="text1"/>
              </w:rPr>
              <w:t xml:space="preserve">would be </w:t>
            </w:r>
            <w:r w:rsidRPr="001A3CC5">
              <w:rPr>
                <w:rFonts w:ascii="Arial" w:hAnsi="Arial" w:cs="Arial"/>
                <w:i/>
                <w:iCs/>
                <w:color w:val="000000" w:themeColor="text1"/>
              </w:rPr>
              <w:t>agree</w:t>
            </w:r>
            <w:r w:rsidR="003E257E" w:rsidRPr="001A3CC5">
              <w:rPr>
                <w:rFonts w:ascii="Arial" w:hAnsi="Arial" w:cs="Arial"/>
                <w:i/>
                <w:iCs/>
                <w:color w:val="000000" w:themeColor="text1"/>
              </w:rPr>
              <w:t xml:space="preserve">d </w:t>
            </w:r>
            <w:r w:rsidRPr="001A3CC5">
              <w:rPr>
                <w:rFonts w:ascii="Arial" w:hAnsi="Arial" w:cs="Arial"/>
                <w:i/>
                <w:iCs/>
                <w:color w:val="000000" w:themeColor="text1"/>
              </w:rPr>
              <w:t>via email</w:t>
            </w:r>
          </w:p>
          <w:p w14:paraId="46D9F820" w14:textId="4A34F5ED" w:rsidR="009E25E4" w:rsidRPr="001A3CC5" w:rsidRDefault="008820F6" w:rsidP="009D3E83">
            <w:pPr>
              <w:pStyle w:val="NormalWeb"/>
              <w:rPr>
                <w:rFonts w:ascii="Arial" w:hAnsi="Arial" w:cs="Arial"/>
                <w:color w:val="000000" w:themeColor="text1"/>
              </w:rPr>
            </w:pPr>
            <w:r w:rsidRPr="001A3CC5">
              <w:rPr>
                <w:rFonts w:ascii="Arial" w:hAnsi="Arial" w:cs="Arial"/>
                <w:color w:val="000000" w:themeColor="text1"/>
              </w:rPr>
              <w:t>Vidya</w:t>
            </w:r>
            <w:r w:rsidR="00E319E8" w:rsidRPr="001A3CC5">
              <w:rPr>
                <w:rFonts w:ascii="Arial" w:hAnsi="Arial" w:cs="Arial"/>
                <w:color w:val="000000" w:themeColor="text1"/>
              </w:rPr>
              <w:t xml:space="preserve"> </w:t>
            </w:r>
            <w:r w:rsidR="009E25E4" w:rsidRPr="001A3CC5">
              <w:rPr>
                <w:rFonts w:ascii="Arial" w:hAnsi="Arial" w:cs="Arial"/>
                <w:color w:val="000000" w:themeColor="text1"/>
              </w:rPr>
              <w:t xml:space="preserve">highlighted that there would need to be a </w:t>
            </w:r>
            <w:r w:rsidR="001F6C52" w:rsidRPr="001A3CC5">
              <w:rPr>
                <w:rFonts w:ascii="Arial" w:hAnsi="Arial" w:cs="Arial"/>
                <w:color w:val="000000" w:themeColor="text1"/>
              </w:rPr>
              <w:t>tw</w:t>
            </w:r>
            <w:r w:rsidR="009E25E4" w:rsidRPr="001A3CC5">
              <w:rPr>
                <w:rFonts w:ascii="Arial" w:hAnsi="Arial" w:cs="Arial"/>
                <w:color w:val="000000" w:themeColor="text1"/>
              </w:rPr>
              <w:t>o-</w:t>
            </w:r>
            <w:r w:rsidR="001F6C52" w:rsidRPr="001A3CC5">
              <w:rPr>
                <w:rFonts w:ascii="Arial" w:hAnsi="Arial" w:cs="Arial"/>
                <w:color w:val="000000" w:themeColor="text1"/>
              </w:rPr>
              <w:t xml:space="preserve">week gap between the </w:t>
            </w:r>
            <w:r w:rsidR="009E25E4" w:rsidRPr="001A3CC5">
              <w:rPr>
                <w:rFonts w:ascii="Arial" w:hAnsi="Arial" w:cs="Arial"/>
                <w:color w:val="000000" w:themeColor="text1"/>
              </w:rPr>
              <w:t>F</w:t>
            </w:r>
            <w:r w:rsidR="001F6C52" w:rsidRPr="001A3CC5">
              <w:rPr>
                <w:rFonts w:ascii="Arial" w:hAnsi="Arial" w:cs="Arial"/>
                <w:color w:val="000000" w:themeColor="text1"/>
              </w:rPr>
              <w:t>inance</w:t>
            </w:r>
            <w:r w:rsidR="009E25E4" w:rsidRPr="001A3CC5">
              <w:rPr>
                <w:rFonts w:ascii="Arial" w:hAnsi="Arial" w:cs="Arial"/>
                <w:color w:val="000000" w:themeColor="text1"/>
              </w:rPr>
              <w:t xml:space="preserve"> Committee</w:t>
            </w:r>
            <w:r w:rsidR="001F6C52" w:rsidRPr="001A3CC5">
              <w:rPr>
                <w:rFonts w:ascii="Arial" w:hAnsi="Arial" w:cs="Arial"/>
                <w:color w:val="000000" w:themeColor="text1"/>
              </w:rPr>
              <w:t xml:space="preserve"> and </w:t>
            </w:r>
            <w:r w:rsidR="009E25E4" w:rsidRPr="001A3CC5">
              <w:rPr>
                <w:rFonts w:ascii="Arial" w:hAnsi="Arial" w:cs="Arial"/>
                <w:color w:val="000000" w:themeColor="text1"/>
              </w:rPr>
              <w:t xml:space="preserve">the full </w:t>
            </w:r>
            <w:r w:rsidR="001F6C52" w:rsidRPr="001A3CC5">
              <w:rPr>
                <w:rFonts w:ascii="Arial" w:hAnsi="Arial" w:cs="Arial"/>
                <w:color w:val="000000" w:themeColor="text1"/>
              </w:rPr>
              <w:t>G</w:t>
            </w:r>
            <w:r w:rsidR="009E25E4" w:rsidRPr="001A3CC5">
              <w:rPr>
                <w:rFonts w:ascii="Arial" w:hAnsi="Arial" w:cs="Arial"/>
                <w:color w:val="000000" w:themeColor="text1"/>
              </w:rPr>
              <w:t xml:space="preserve">overning </w:t>
            </w:r>
            <w:r w:rsidR="001F6C52" w:rsidRPr="001A3CC5">
              <w:rPr>
                <w:rFonts w:ascii="Arial" w:hAnsi="Arial" w:cs="Arial"/>
                <w:color w:val="000000" w:themeColor="text1"/>
              </w:rPr>
              <w:t>B</w:t>
            </w:r>
            <w:r w:rsidR="009E25E4" w:rsidRPr="001A3CC5">
              <w:rPr>
                <w:rFonts w:ascii="Arial" w:hAnsi="Arial" w:cs="Arial"/>
                <w:color w:val="000000" w:themeColor="text1"/>
              </w:rPr>
              <w:t>ody</w:t>
            </w:r>
            <w:r w:rsidR="001F6C52" w:rsidRPr="001A3CC5">
              <w:rPr>
                <w:rFonts w:ascii="Arial" w:hAnsi="Arial" w:cs="Arial"/>
                <w:color w:val="000000" w:themeColor="text1"/>
              </w:rPr>
              <w:t xml:space="preserve"> meeting</w:t>
            </w:r>
            <w:r w:rsidR="009E25E4" w:rsidRPr="001A3CC5">
              <w:rPr>
                <w:rFonts w:ascii="Arial" w:hAnsi="Arial" w:cs="Arial"/>
                <w:color w:val="000000" w:themeColor="text1"/>
              </w:rPr>
              <w:t xml:space="preserve">. </w:t>
            </w:r>
            <w:r w:rsidRPr="001A3CC5">
              <w:rPr>
                <w:rFonts w:ascii="Arial" w:hAnsi="Arial" w:cs="Arial"/>
                <w:color w:val="000000" w:themeColor="text1"/>
              </w:rPr>
              <w:t>She</w:t>
            </w:r>
            <w:r w:rsidR="009E25E4" w:rsidRPr="001A3CC5">
              <w:rPr>
                <w:rFonts w:ascii="Arial" w:hAnsi="Arial" w:cs="Arial"/>
                <w:color w:val="000000" w:themeColor="text1"/>
              </w:rPr>
              <w:t xml:space="preserve"> suggested that the budget </w:t>
            </w:r>
            <w:r w:rsidR="007E7906" w:rsidRPr="001A3CC5">
              <w:rPr>
                <w:rFonts w:ascii="Arial" w:hAnsi="Arial" w:cs="Arial"/>
                <w:color w:val="000000" w:themeColor="text1"/>
              </w:rPr>
              <w:t>should be</w:t>
            </w:r>
            <w:r w:rsidR="009E25E4" w:rsidRPr="001A3CC5">
              <w:rPr>
                <w:rFonts w:ascii="Arial" w:hAnsi="Arial" w:cs="Arial"/>
                <w:color w:val="000000" w:themeColor="text1"/>
              </w:rPr>
              <w:t xml:space="preserve"> circulated via email after the Finance Committee for </w:t>
            </w:r>
            <w:r w:rsidR="007E7906" w:rsidRPr="001A3CC5">
              <w:rPr>
                <w:rFonts w:ascii="Arial" w:hAnsi="Arial" w:cs="Arial"/>
                <w:color w:val="000000" w:themeColor="text1"/>
              </w:rPr>
              <w:t>approval</w:t>
            </w:r>
            <w:r w:rsidR="009E25E4" w:rsidRPr="001A3CC5">
              <w:rPr>
                <w:rFonts w:ascii="Arial" w:hAnsi="Arial" w:cs="Arial"/>
                <w:color w:val="000000" w:themeColor="text1"/>
              </w:rPr>
              <w:t xml:space="preserve"> and details could be discussed in the July meeting</w:t>
            </w:r>
            <w:r w:rsidR="007E7906" w:rsidRPr="001A3CC5">
              <w:rPr>
                <w:rFonts w:ascii="Arial" w:hAnsi="Arial" w:cs="Arial"/>
                <w:color w:val="000000" w:themeColor="text1"/>
              </w:rPr>
              <w:t>.</w:t>
            </w:r>
            <w:r w:rsidR="00622D2D" w:rsidRPr="001A3CC5">
              <w:rPr>
                <w:rFonts w:ascii="Arial" w:hAnsi="Arial" w:cs="Arial"/>
                <w:color w:val="000000" w:themeColor="text1"/>
              </w:rPr>
              <w:t xml:space="preserve"> </w:t>
            </w:r>
            <w:r w:rsidR="00E319E8" w:rsidRPr="001A3CC5">
              <w:rPr>
                <w:rFonts w:ascii="Arial" w:hAnsi="Arial" w:cs="Arial"/>
                <w:color w:val="000000" w:themeColor="text1"/>
              </w:rPr>
              <w:t>She further</w:t>
            </w:r>
            <w:r w:rsidR="00622D2D" w:rsidRPr="001A3CC5">
              <w:rPr>
                <w:rFonts w:ascii="Arial" w:hAnsi="Arial" w:cs="Arial"/>
                <w:color w:val="000000" w:themeColor="text1"/>
              </w:rPr>
              <w:t xml:space="preserve"> </w:t>
            </w:r>
            <w:r w:rsidR="00E319E8" w:rsidRPr="001A3CC5">
              <w:rPr>
                <w:rFonts w:ascii="Arial" w:hAnsi="Arial" w:cs="Arial"/>
                <w:color w:val="000000" w:themeColor="text1"/>
              </w:rPr>
              <w:t>added</w:t>
            </w:r>
            <w:r w:rsidR="00622D2D" w:rsidRPr="001A3CC5">
              <w:rPr>
                <w:rFonts w:ascii="Arial" w:hAnsi="Arial" w:cs="Arial"/>
                <w:color w:val="000000" w:themeColor="text1"/>
              </w:rPr>
              <w:t xml:space="preserve"> that email circulation should include a week’s deadline and a synopsis of what was discussed at the Finance committee.</w:t>
            </w:r>
          </w:p>
          <w:p w14:paraId="2906021D" w14:textId="0A91D148" w:rsidR="00B60923" w:rsidRPr="001A3CC5" w:rsidRDefault="008820F6" w:rsidP="00E66D5A">
            <w:pPr>
              <w:pStyle w:val="NormalWeb"/>
              <w:rPr>
                <w:rFonts w:ascii="Arial" w:hAnsi="Arial" w:cs="Arial"/>
                <w:color w:val="ED7D31" w:themeColor="accent2"/>
              </w:rPr>
            </w:pPr>
            <w:r w:rsidRPr="001A3CC5">
              <w:rPr>
                <w:rFonts w:ascii="Arial" w:hAnsi="Arial" w:cs="Arial"/>
                <w:color w:val="000000" w:themeColor="text1"/>
              </w:rPr>
              <w:t>Reverend Tom</w:t>
            </w:r>
            <w:r w:rsidR="009E25E4" w:rsidRPr="001A3CC5">
              <w:rPr>
                <w:rFonts w:ascii="Arial" w:hAnsi="Arial" w:cs="Arial"/>
                <w:color w:val="000000" w:themeColor="text1"/>
              </w:rPr>
              <w:t xml:space="preserve"> inquired if ratification was allowed via email and whether the Terms of Reference reflect</w:t>
            </w:r>
            <w:r w:rsidR="007E7906" w:rsidRPr="001A3CC5">
              <w:rPr>
                <w:rFonts w:ascii="Arial" w:hAnsi="Arial" w:cs="Arial"/>
                <w:color w:val="000000" w:themeColor="text1"/>
              </w:rPr>
              <w:t>ed</w:t>
            </w:r>
            <w:r w:rsidR="009E25E4" w:rsidRPr="001A3CC5">
              <w:rPr>
                <w:rFonts w:ascii="Arial" w:hAnsi="Arial" w:cs="Arial"/>
                <w:color w:val="000000" w:themeColor="text1"/>
              </w:rPr>
              <w:t xml:space="preserve"> this. </w:t>
            </w:r>
          </w:p>
          <w:p w14:paraId="1CEA92A1" w14:textId="7700EAF2" w:rsidR="00FA3B71" w:rsidRPr="001A3CC5" w:rsidRDefault="008820F6" w:rsidP="009D3E83">
            <w:pPr>
              <w:pStyle w:val="NormalWeb"/>
              <w:rPr>
                <w:rFonts w:ascii="Arial" w:hAnsi="Arial" w:cs="Arial"/>
                <w:color w:val="000000" w:themeColor="text1"/>
              </w:rPr>
            </w:pPr>
            <w:r w:rsidRPr="001A3CC5">
              <w:rPr>
                <w:rFonts w:ascii="Arial" w:hAnsi="Arial" w:cs="Arial"/>
                <w:color w:val="000000" w:themeColor="text1"/>
              </w:rPr>
              <w:t>Vidya</w:t>
            </w:r>
            <w:r w:rsidR="00C0661C" w:rsidRPr="001A3CC5">
              <w:rPr>
                <w:rFonts w:ascii="Arial" w:hAnsi="Arial" w:cs="Arial"/>
                <w:color w:val="000000" w:themeColor="text1"/>
              </w:rPr>
              <w:t xml:space="preserve"> </w:t>
            </w:r>
            <w:r w:rsidR="00E66D5A" w:rsidRPr="001A3CC5">
              <w:rPr>
                <w:rFonts w:ascii="Arial" w:hAnsi="Arial" w:cs="Arial"/>
                <w:color w:val="000000" w:themeColor="text1"/>
              </w:rPr>
              <w:t xml:space="preserve">clarified that the sub </w:t>
            </w:r>
            <w:r w:rsidR="00FA3B71" w:rsidRPr="001A3CC5">
              <w:rPr>
                <w:rFonts w:ascii="Arial" w:hAnsi="Arial" w:cs="Arial"/>
                <w:color w:val="000000" w:themeColor="text1"/>
              </w:rPr>
              <w:t xml:space="preserve">committees </w:t>
            </w:r>
            <w:r w:rsidR="00C0661C" w:rsidRPr="001A3CC5">
              <w:rPr>
                <w:rFonts w:ascii="Arial" w:hAnsi="Arial" w:cs="Arial"/>
                <w:color w:val="000000" w:themeColor="text1"/>
              </w:rPr>
              <w:t xml:space="preserve">go through </w:t>
            </w:r>
            <w:r w:rsidR="00E66D5A" w:rsidRPr="001A3CC5">
              <w:rPr>
                <w:rFonts w:ascii="Arial" w:hAnsi="Arial" w:cs="Arial"/>
                <w:color w:val="000000" w:themeColor="text1"/>
              </w:rPr>
              <w:t>the</w:t>
            </w:r>
            <w:r w:rsidR="00C0661C" w:rsidRPr="001A3CC5">
              <w:rPr>
                <w:rFonts w:ascii="Arial" w:hAnsi="Arial" w:cs="Arial"/>
                <w:color w:val="000000" w:themeColor="text1"/>
              </w:rPr>
              <w:t xml:space="preserve"> </w:t>
            </w:r>
            <w:r w:rsidR="00341A31" w:rsidRPr="001A3CC5">
              <w:rPr>
                <w:rFonts w:ascii="Arial" w:hAnsi="Arial" w:cs="Arial"/>
                <w:color w:val="000000" w:themeColor="text1"/>
              </w:rPr>
              <w:t>details,</w:t>
            </w:r>
            <w:r w:rsidR="00C0661C" w:rsidRPr="001A3CC5">
              <w:rPr>
                <w:rFonts w:ascii="Arial" w:hAnsi="Arial" w:cs="Arial"/>
                <w:color w:val="000000" w:themeColor="text1"/>
              </w:rPr>
              <w:t xml:space="preserve"> and</w:t>
            </w:r>
            <w:r w:rsidR="00E66D5A" w:rsidRPr="001A3CC5">
              <w:rPr>
                <w:rFonts w:ascii="Arial" w:hAnsi="Arial" w:cs="Arial"/>
                <w:color w:val="000000" w:themeColor="text1"/>
              </w:rPr>
              <w:t xml:space="preserve"> it would be brought to the Governing Body </w:t>
            </w:r>
            <w:r w:rsidR="00341A31" w:rsidRPr="001A3CC5">
              <w:rPr>
                <w:rFonts w:ascii="Arial" w:hAnsi="Arial" w:cs="Arial"/>
                <w:color w:val="000000" w:themeColor="text1"/>
              </w:rPr>
              <w:t>for approval</w:t>
            </w:r>
            <w:r w:rsidR="00C0661C" w:rsidRPr="001A3CC5">
              <w:rPr>
                <w:rFonts w:ascii="Arial" w:hAnsi="Arial" w:cs="Arial"/>
                <w:color w:val="000000" w:themeColor="text1"/>
              </w:rPr>
              <w:t xml:space="preserve">. </w:t>
            </w:r>
            <w:r w:rsidR="00E66D5A" w:rsidRPr="001A3CC5">
              <w:rPr>
                <w:rFonts w:ascii="Arial" w:hAnsi="Arial" w:cs="Arial"/>
                <w:color w:val="000000" w:themeColor="text1"/>
              </w:rPr>
              <w:t>Th</w:t>
            </w:r>
            <w:r w:rsidR="004919B8" w:rsidRPr="001A3CC5">
              <w:rPr>
                <w:rFonts w:ascii="Arial" w:hAnsi="Arial" w:cs="Arial"/>
                <w:color w:val="000000" w:themeColor="text1"/>
              </w:rPr>
              <w:t xml:space="preserve">e Local Authority </w:t>
            </w:r>
            <w:r w:rsidR="00E319E8" w:rsidRPr="001A3CC5">
              <w:rPr>
                <w:rFonts w:ascii="Arial" w:hAnsi="Arial" w:cs="Arial"/>
                <w:color w:val="000000" w:themeColor="text1"/>
              </w:rPr>
              <w:t>have not had an issue with</w:t>
            </w:r>
            <w:r w:rsidR="00341A31" w:rsidRPr="001A3CC5">
              <w:rPr>
                <w:rFonts w:ascii="Arial" w:hAnsi="Arial" w:cs="Arial"/>
                <w:color w:val="000000" w:themeColor="text1"/>
              </w:rPr>
              <w:t xml:space="preserve"> email ratification</w:t>
            </w:r>
            <w:r w:rsidR="004919B8" w:rsidRPr="001A3CC5">
              <w:rPr>
                <w:rFonts w:ascii="Arial" w:hAnsi="Arial" w:cs="Arial"/>
                <w:color w:val="000000" w:themeColor="text1"/>
              </w:rPr>
              <w:t xml:space="preserve"> so long as there was a recorded trail of both committees having </w:t>
            </w:r>
            <w:r w:rsidR="00341A31" w:rsidRPr="001A3CC5">
              <w:rPr>
                <w:rFonts w:ascii="Arial" w:hAnsi="Arial" w:cs="Arial"/>
                <w:color w:val="000000" w:themeColor="text1"/>
              </w:rPr>
              <w:t xml:space="preserve">a </w:t>
            </w:r>
            <w:r w:rsidR="007E7906" w:rsidRPr="001A3CC5">
              <w:rPr>
                <w:rFonts w:ascii="Arial" w:hAnsi="Arial" w:cs="Arial"/>
                <w:color w:val="000000" w:themeColor="text1"/>
              </w:rPr>
              <w:t>contribution</w:t>
            </w:r>
            <w:r w:rsidR="004919B8" w:rsidRPr="001A3CC5">
              <w:rPr>
                <w:rFonts w:ascii="Arial" w:hAnsi="Arial" w:cs="Arial"/>
                <w:color w:val="000000" w:themeColor="text1"/>
              </w:rPr>
              <w:t>.</w:t>
            </w:r>
            <w:r w:rsidR="00341A31" w:rsidRPr="001A3CC5">
              <w:rPr>
                <w:rFonts w:ascii="Arial" w:hAnsi="Arial" w:cs="Arial"/>
                <w:color w:val="000000" w:themeColor="text1"/>
              </w:rPr>
              <w:t xml:space="preserve"> </w:t>
            </w:r>
            <w:r w:rsidR="00E319E8" w:rsidRPr="001A3CC5">
              <w:rPr>
                <w:rFonts w:ascii="Arial" w:hAnsi="Arial" w:cs="Arial"/>
                <w:color w:val="000000" w:themeColor="text1"/>
              </w:rPr>
              <w:t>T</w:t>
            </w:r>
            <w:r w:rsidR="004D52D9" w:rsidRPr="001A3CC5">
              <w:rPr>
                <w:rFonts w:ascii="Arial" w:hAnsi="Arial" w:cs="Arial"/>
                <w:color w:val="000000" w:themeColor="text1"/>
              </w:rPr>
              <w:t>he budgets</w:t>
            </w:r>
            <w:r w:rsidR="00E319E8" w:rsidRPr="001A3CC5">
              <w:rPr>
                <w:rFonts w:ascii="Arial" w:hAnsi="Arial" w:cs="Arial"/>
                <w:color w:val="000000" w:themeColor="text1"/>
              </w:rPr>
              <w:t xml:space="preserve"> would also be</w:t>
            </w:r>
            <w:r w:rsidR="004D52D9" w:rsidRPr="001A3CC5">
              <w:rPr>
                <w:rFonts w:ascii="Arial" w:hAnsi="Arial" w:cs="Arial"/>
                <w:color w:val="000000" w:themeColor="text1"/>
              </w:rPr>
              <w:t xml:space="preserve"> by the </w:t>
            </w:r>
            <w:r w:rsidR="007E7906" w:rsidRPr="001A3CC5">
              <w:rPr>
                <w:rFonts w:ascii="Arial" w:hAnsi="Arial" w:cs="Arial"/>
                <w:color w:val="000000" w:themeColor="text1"/>
              </w:rPr>
              <w:t>end of May</w:t>
            </w:r>
            <w:r w:rsidR="004D52D9" w:rsidRPr="001A3CC5">
              <w:rPr>
                <w:rFonts w:ascii="Arial" w:hAnsi="Arial" w:cs="Arial"/>
                <w:color w:val="000000" w:themeColor="text1"/>
              </w:rPr>
              <w:t xml:space="preserve"> </w:t>
            </w:r>
            <w:r w:rsidR="00622D2D" w:rsidRPr="001A3CC5">
              <w:rPr>
                <w:rFonts w:ascii="Arial" w:hAnsi="Arial" w:cs="Arial"/>
                <w:color w:val="000000" w:themeColor="text1"/>
              </w:rPr>
              <w:t>which is a tight deadline</w:t>
            </w:r>
            <w:r w:rsidR="00E319E8" w:rsidRPr="001A3CC5">
              <w:rPr>
                <w:rFonts w:ascii="Arial" w:hAnsi="Arial" w:cs="Arial"/>
                <w:color w:val="000000" w:themeColor="text1"/>
              </w:rPr>
              <w:t xml:space="preserve"> and so this method would be quicker than a meeting.</w:t>
            </w:r>
            <w:r w:rsidR="007E7906" w:rsidRPr="001A3CC5">
              <w:rPr>
                <w:rFonts w:ascii="Arial" w:hAnsi="Arial" w:cs="Arial"/>
                <w:color w:val="000000" w:themeColor="text1"/>
              </w:rPr>
              <w:t xml:space="preserve"> </w:t>
            </w:r>
          </w:p>
          <w:p w14:paraId="14BA06FB" w14:textId="77777777" w:rsidR="00E66D5A" w:rsidRPr="001A3CC5" w:rsidRDefault="00E66D5A" w:rsidP="004919B8">
            <w:pPr>
              <w:pStyle w:val="NormalWeb"/>
              <w:spacing w:after="0"/>
              <w:rPr>
                <w:rFonts w:ascii="Arial" w:hAnsi="Arial" w:cs="Arial"/>
                <w:color w:val="000000" w:themeColor="text1"/>
              </w:rPr>
            </w:pPr>
            <w:r w:rsidRPr="001A3CC5">
              <w:rPr>
                <w:rFonts w:ascii="Arial" w:hAnsi="Arial" w:cs="Arial"/>
                <w:color w:val="000000" w:themeColor="text1"/>
              </w:rPr>
              <w:t xml:space="preserve">The Chair suggested that the Terms of Reference should be adjusted in the September meeting to include ratification over email. </w:t>
            </w:r>
          </w:p>
          <w:p w14:paraId="32E969D4" w14:textId="4A5AB40C" w:rsidR="00FA3B71" w:rsidRPr="001A3CC5" w:rsidRDefault="00FA3B71" w:rsidP="004919B8">
            <w:pPr>
              <w:pStyle w:val="NormalWeb"/>
              <w:spacing w:after="0"/>
              <w:jc w:val="right"/>
              <w:rPr>
                <w:rFonts w:ascii="Arial" w:hAnsi="Arial" w:cs="Arial"/>
                <w:b/>
                <w:bCs/>
                <w:color w:val="000000" w:themeColor="text1"/>
              </w:rPr>
            </w:pPr>
            <w:r w:rsidRPr="001A3CC5">
              <w:rPr>
                <w:rFonts w:ascii="Arial" w:hAnsi="Arial" w:cs="Arial"/>
                <w:b/>
                <w:bCs/>
                <w:color w:val="000000" w:themeColor="text1"/>
              </w:rPr>
              <w:t>Action: Clerk</w:t>
            </w:r>
          </w:p>
          <w:p w14:paraId="1E93B8F8" w14:textId="33C2E836" w:rsidR="00A87CE4" w:rsidRPr="001A3CC5" w:rsidRDefault="008820F6" w:rsidP="009D3E83">
            <w:pPr>
              <w:pStyle w:val="NormalWeb"/>
              <w:rPr>
                <w:rFonts w:ascii="Arial" w:hAnsi="Arial" w:cs="Arial"/>
                <w:color w:val="000000" w:themeColor="text1"/>
              </w:rPr>
            </w:pPr>
            <w:r w:rsidRPr="001A3CC5">
              <w:rPr>
                <w:rFonts w:ascii="Arial" w:hAnsi="Arial" w:cs="Arial"/>
                <w:color w:val="000000" w:themeColor="text1"/>
              </w:rPr>
              <w:lastRenderedPageBreak/>
              <w:t>Caroline</w:t>
            </w:r>
            <w:r w:rsidR="00C0661C" w:rsidRPr="001A3CC5">
              <w:rPr>
                <w:rFonts w:ascii="Arial" w:hAnsi="Arial" w:cs="Arial"/>
                <w:color w:val="000000" w:themeColor="text1"/>
              </w:rPr>
              <w:t xml:space="preserve"> </w:t>
            </w:r>
            <w:r w:rsidR="00245CBD" w:rsidRPr="001A3CC5">
              <w:rPr>
                <w:rFonts w:ascii="Arial" w:hAnsi="Arial" w:cs="Arial"/>
                <w:color w:val="000000" w:themeColor="text1"/>
              </w:rPr>
              <w:t>inquired on how the budget should be ratified online.</w:t>
            </w:r>
            <w:r w:rsidR="00C0661C" w:rsidRPr="001A3CC5">
              <w:rPr>
                <w:rFonts w:ascii="Arial" w:hAnsi="Arial" w:cs="Arial"/>
                <w:color w:val="000000" w:themeColor="text1"/>
              </w:rPr>
              <w:t xml:space="preserve"> </w:t>
            </w:r>
            <w:r w:rsidRPr="001A3CC5">
              <w:rPr>
                <w:rFonts w:ascii="Arial" w:hAnsi="Arial" w:cs="Arial"/>
                <w:color w:val="000000" w:themeColor="text1"/>
              </w:rPr>
              <w:t>Vidya</w:t>
            </w:r>
            <w:r w:rsidR="00245CBD" w:rsidRPr="001A3CC5">
              <w:rPr>
                <w:rFonts w:ascii="Arial" w:hAnsi="Arial" w:cs="Arial"/>
                <w:color w:val="000000" w:themeColor="text1"/>
              </w:rPr>
              <w:t xml:space="preserve"> </w:t>
            </w:r>
            <w:r w:rsidRPr="001A3CC5">
              <w:rPr>
                <w:rFonts w:ascii="Arial" w:hAnsi="Arial" w:cs="Arial"/>
                <w:color w:val="000000" w:themeColor="text1"/>
              </w:rPr>
              <w:t>answered</w:t>
            </w:r>
            <w:r w:rsidR="00245CBD" w:rsidRPr="001A3CC5">
              <w:rPr>
                <w:rFonts w:ascii="Arial" w:hAnsi="Arial" w:cs="Arial"/>
                <w:color w:val="000000" w:themeColor="text1"/>
              </w:rPr>
              <w:t xml:space="preserve"> that </w:t>
            </w:r>
            <w:r w:rsidR="00E319E8" w:rsidRPr="001A3CC5">
              <w:rPr>
                <w:rFonts w:ascii="Arial" w:hAnsi="Arial" w:cs="Arial"/>
                <w:color w:val="000000" w:themeColor="text1"/>
              </w:rPr>
              <w:t xml:space="preserve">the email should be responded to if there were </w:t>
            </w:r>
            <w:r w:rsidR="00245CBD" w:rsidRPr="001A3CC5">
              <w:rPr>
                <w:rFonts w:ascii="Arial" w:hAnsi="Arial" w:cs="Arial"/>
                <w:color w:val="000000" w:themeColor="text1"/>
              </w:rPr>
              <w:t xml:space="preserve">concerns </w:t>
            </w:r>
            <w:r w:rsidR="00E319E8" w:rsidRPr="001A3CC5">
              <w:rPr>
                <w:rFonts w:ascii="Arial" w:hAnsi="Arial" w:cs="Arial"/>
                <w:color w:val="000000" w:themeColor="text1"/>
              </w:rPr>
              <w:t>otherwise</w:t>
            </w:r>
            <w:r w:rsidR="00C0661C" w:rsidRPr="001A3CC5">
              <w:rPr>
                <w:rFonts w:ascii="Arial" w:hAnsi="Arial" w:cs="Arial"/>
                <w:color w:val="000000" w:themeColor="text1"/>
              </w:rPr>
              <w:t xml:space="preserve"> no response</w:t>
            </w:r>
            <w:r w:rsidR="00245CBD" w:rsidRPr="001A3CC5">
              <w:rPr>
                <w:rFonts w:ascii="Arial" w:hAnsi="Arial" w:cs="Arial"/>
                <w:color w:val="000000" w:themeColor="text1"/>
              </w:rPr>
              <w:t>s</w:t>
            </w:r>
            <w:r w:rsidR="00E319E8" w:rsidRPr="001A3CC5">
              <w:rPr>
                <w:rFonts w:ascii="Arial" w:hAnsi="Arial" w:cs="Arial"/>
                <w:color w:val="000000" w:themeColor="text1"/>
              </w:rPr>
              <w:t xml:space="preserve"> </w:t>
            </w:r>
            <w:r w:rsidR="00245CBD" w:rsidRPr="001A3CC5">
              <w:rPr>
                <w:rFonts w:ascii="Arial" w:hAnsi="Arial" w:cs="Arial"/>
                <w:color w:val="000000" w:themeColor="text1"/>
              </w:rPr>
              <w:t>would be taken as no objections.</w:t>
            </w:r>
          </w:p>
          <w:p w14:paraId="0B5027A5" w14:textId="5C28BEDB" w:rsidR="00FA3B71" w:rsidRPr="001A3CC5" w:rsidRDefault="00FA3B71" w:rsidP="009D3E83">
            <w:pPr>
              <w:pStyle w:val="NormalWeb"/>
              <w:rPr>
                <w:rFonts w:ascii="Arial" w:hAnsi="Arial" w:cs="Arial"/>
                <w:color w:val="000000" w:themeColor="text1"/>
              </w:rPr>
            </w:pPr>
            <w:r w:rsidRPr="001A3CC5">
              <w:rPr>
                <w:rFonts w:ascii="Arial" w:hAnsi="Arial" w:cs="Arial"/>
                <w:color w:val="000000" w:themeColor="text1"/>
              </w:rPr>
              <w:t xml:space="preserve">Caroline </w:t>
            </w:r>
            <w:r w:rsidR="00245CBD" w:rsidRPr="001A3CC5">
              <w:rPr>
                <w:rFonts w:ascii="Arial" w:hAnsi="Arial" w:cs="Arial"/>
                <w:color w:val="000000" w:themeColor="text1"/>
              </w:rPr>
              <w:t xml:space="preserve">stated that she would be agreeing to the dates </w:t>
            </w:r>
            <w:r w:rsidR="00E66D5A" w:rsidRPr="001A3CC5">
              <w:rPr>
                <w:rFonts w:ascii="Arial" w:hAnsi="Arial" w:cs="Arial"/>
                <w:color w:val="000000" w:themeColor="text1"/>
              </w:rPr>
              <w:t>now,</w:t>
            </w:r>
            <w:r w:rsidR="00245CBD" w:rsidRPr="001A3CC5">
              <w:rPr>
                <w:rFonts w:ascii="Arial" w:hAnsi="Arial" w:cs="Arial"/>
                <w:color w:val="000000" w:themeColor="text1"/>
              </w:rPr>
              <w:t xml:space="preserve"> </w:t>
            </w:r>
            <w:r w:rsidRPr="001A3CC5">
              <w:rPr>
                <w:rFonts w:ascii="Arial" w:hAnsi="Arial" w:cs="Arial"/>
                <w:color w:val="000000" w:themeColor="text1"/>
              </w:rPr>
              <w:t>but</w:t>
            </w:r>
            <w:r w:rsidR="00245CBD" w:rsidRPr="001A3CC5">
              <w:rPr>
                <w:rFonts w:ascii="Arial" w:hAnsi="Arial" w:cs="Arial"/>
                <w:color w:val="000000" w:themeColor="text1"/>
              </w:rPr>
              <w:t xml:space="preserve"> her circumstances could change as her schools </w:t>
            </w:r>
            <w:r w:rsidRPr="001A3CC5">
              <w:rPr>
                <w:rFonts w:ascii="Arial" w:hAnsi="Arial" w:cs="Arial"/>
                <w:color w:val="000000" w:themeColor="text1"/>
              </w:rPr>
              <w:t>had not set their dates.</w:t>
            </w:r>
          </w:p>
          <w:p w14:paraId="4363A65F" w14:textId="25C3FF92" w:rsidR="009D3E83" w:rsidRPr="001A3CC5" w:rsidRDefault="009D3E83" w:rsidP="004D52D9">
            <w:pPr>
              <w:pStyle w:val="NormalWeb"/>
              <w:spacing w:after="0"/>
              <w:rPr>
                <w:rFonts w:ascii="Arial" w:hAnsi="Arial" w:cs="Arial"/>
                <w:color w:val="000000" w:themeColor="text1"/>
              </w:rPr>
            </w:pPr>
            <w:r w:rsidRPr="001A3CC5">
              <w:rPr>
                <w:rFonts w:ascii="Arial" w:hAnsi="Arial" w:cs="Arial"/>
                <w:color w:val="000000" w:themeColor="text1"/>
              </w:rPr>
              <w:t xml:space="preserve">Next meeting agenda (Autumn Term) items to include: </w:t>
            </w:r>
          </w:p>
          <w:p w14:paraId="60F27210" w14:textId="77777777" w:rsidR="009D3E83" w:rsidRPr="001A3CC5" w:rsidRDefault="009D3E83" w:rsidP="009D3E83">
            <w:pPr>
              <w:pStyle w:val="NormalWeb"/>
              <w:numPr>
                <w:ilvl w:val="0"/>
                <w:numId w:val="14"/>
              </w:numPr>
              <w:spacing w:before="100" w:beforeAutospacing="1" w:after="100" w:afterAutospacing="1"/>
              <w:rPr>
                <w:rFonts w:ascii="Arial" w:hAnsi="Arial" w:cs="Arial"/>
                <w:color w:val="000000" w:themeColor="text1"/>
              </w:rPr>
            </w:pPr>
            <w:r w:rsidRPr="001A3CC5">
              <w:rPr>
                <w:rFonts w:ascii="Arial" w:hAnsi="Arial" w:cs="Arial"/>
                <w:color w:val="000000" w:themeColor="text1"/>
              </w:rPr>
              <w:t xml:space="preserve">School Uniform Update </w:t>
            </w:r>
          </w:p>
          <w:p w14:paraId="1F1775F2" w14:textId="77777777" w:rsidR="00C0661C" w:rsidRPr="001A3CC5" w:rsidRDefault="009D3E83" w:rsidP="009D3E83">
            <w:pPr>
              <w:pStyle w:val="NormalWeb"/>
              <w:numPr>
                <w:ilvl w:val="0"/>
                <w:numId w:val="14"/>
              </w:numPr>
              <w:spacing w:before="100" w:beforeAutospacing="1" w:after="100" w:afterAutospacing="1"/>
              <w:rPr>
                <w:rFonts w:ascii="Arial" w:hAnsi="Arial" w:cs="Arial"/>
                <w:color w:val="000000" w:themeColor="text1"/>
              </w:rPr>
            </w:pPr>
            <w:r w:rsidRPr="001A3CC5">
              <w:rPr>
                <w:rFonts w:ascii="Arial" w:hAnsi="Arial" w:cs="Arial"/>
                <w:color w:val="000000" w:themeColor="text1"/>
              </w:rPr>
              <w:t>Link Governors</w:t>
            </w:r>
          </w:p>
          <w:p w14:paraId="416A443F" w14:textId="77777777" w:rsidR="009D3E83" w:rsidRPr="001A3CC5" w:rsidRDefault="00C0661C" w:rsidP="009D3E83">
            <w:pPr>
              <w:pStyle w:val="NormalWeb"/>
              <w:numPr>
                <w:ilvl w:val="0"/>
                <w:numId w:val="14"/>
              </w:numPr>
              <w:spacing w:before="100" w:beforeAutospacing="1" w:after="100" w:afterAutospacing="1"/>
              <w:rPr>
                <w:rFonts w:ascii="Arial" w:hAnsi="Arial" w:cs="Arial"/>
                <w:color w:val="000000" w:themeColor="text1"/>
              </w:rPr>
            </w:pPr>
            <w:r w:rsidRPr="001A3CC5">
              <w:rPr>
                <w:rFonts w:ascii="Arial" w:hAnsi="Arial" w:cs="Arial"/>
                <w:color w:val="000000" w:themeColor="text1"/>
              </w:rPr>
              <w:t>Review Terms of reference</w:t>
            </w:r>
            <w:r w:rsidR="009D3E83" w:rsidRPr="001A3CC5">
              <w:rPr>
                <w:rFonts w:ascii="Arial" w:hAnsi="Arial" w:cs="Arial"/>
                <w:color w:val="000000" w:themeColor="text1"/>
              </w:rPr>
              <w:t xml:space="preserve"> </w:t>
            </w:r>
          </w:p>
          <w:p w14:paraId="6A9CF9E5" w14:textId="77777777" w:rsidR="00410965" w:rsidRPr="001A3CC5" w:rsidRDefault="00410965" w:rsidP="00245CBD">
            <w:pPr>
              <w:pStyle w:val="NormalWeb"/>
              <w:spacing w:before="100" w:beforeAutospacing="1" w:after="0"/>
              <w:rPr>
                <w:rFonts w:ascii="Arial" w:hAnsi="Arial" w:cs="Arial"/>
                <w:color w:val="000000" w:themeColor="text1"/>
              </w:rPr>
            </w:pPr>
            <w:r w:rsidRPr="001A3CC5">
              <w:rPr>
                <w:rFonts w:ascii="Arial" w:hAnsi="Arial" w:cs="Arial"/>
                <w:color w:val="000000" w:themeColor="text1"/>
              </w:rPr>
              <w:t>The Chair highlighted that</w:t>
            </w:r>
            <w:r w:rsidR="00245CBD" w:rsidRPr="001A3CC5">
              <w:rPr>
                <w:rFonts w:ascii="Arial" w:hAnsi="Arial" w:cs="Arial"/>
                <w:color w:val="000000" w:themeColor="text1"/>
              </w:rPr>
              <w:t xml:space="preserve"> </w:t>
            </w:r>
            <w:r w:rsidRPr="001A3CC5">
              <w:rPr>
                <w:rFonts w:ascii="Arial" w:hAnsi="Arial" w:cs="Arial"/>
                <w:color w:val="000000" w:themeColor="text1"/>
              </w:rPr>
              <w:t xml:space="preserve">the next </w:t>
            </w:r>
            <w:r w:rsidR="00245CBD" w:rsidRPr="001A3CC5">
              <w:rPr>
                <w:rFonts w:ascii="Arial" w:hAnsi="Arial" w:cs="Arial"/>
                <w:color w:val="000000" w:themeColor="text1"/>
              </w:rPr>
              <w:t>Governing Body would finalise the Link Governor roles.</w:t>
            </w:r>
          </w:p>
          <w:p w14:paraId="02617572" w14:textId="65595B1C" w:rsidR="00245CBD" w:rsidRPr="001A3CC5" w:rsidRDefault="00245CBD" w:rsidP="00245CBD">
            <w:pPr>
              <w:pStyle w:val="NormalWeb"/>
              <w:spacing w:after="100" w:afterAutospacing="1"/>
              <w:rPr>
                <w:rFonts w:ascii="Arial" w:hAnsi="Arial" w:cs="Arial"/>
                <w:color w:val="ED7D31" w:themeColor="accent2"/>
              </w:rPr>
            </w:pPr>
          </w:p>
        </w:tc>
      </w:tr>
    </w:tbl>
    <w:p w14:paraId="276FFD38" w14:textId="77777777" w:rsidR="008E0701" w:rsidRPr="001A3CC5" w:rsidRDefault="008E0701" w:rsidP="00457CD0">
      <w:pPr>
        <w:pStyle w:val="NoSpacing"/>
        <w:rPr>
          <w:rFonts w:cs="Arial"/>
          <w:b/>
          <w:color w:val="000000" w:themeColor="text1"/>
          <w:sz w:val="24"/>
          <w:szCs w:val="24"/>
        </w:rPr>
      </w:pPr>
    </w:p>
    <w:p w14:paraId="60B01755" w14:textId="58845357" w:rsidR="00457CD0" w:rsidRPr="001A3CC5" w:rsidRDefault="003E446A" w:rsidP="00457CD0">
      <w:pPr>
        <w:pStyle w:val="NoSpacing"/>
        <w:rPr>
          <w:rFonts w:cs="Arial"/>
          <w:b/>
          <w:color w:val="000000" w:themeColor="text1"/>
          <w:sz w:val="24"/>
          <w:szCs w:val="24"/>
        </w:rPr>
      </w:pPr>
      <w:r w:rsidRPr="001A3CC5">
        <w:rPr>
          <w:rFonts w:cs="Arial"/>
          <w:b/>
          <w:color w:val="000000" w:themeColor="text1"/>
          <w:sz w:val="24"/>
          <w:szCs w:val="24"/>
        </w:rPr>
        <w:t xml:space="preserve">The meeting closed at </w:t>
      </w:r>
      <w:r w:rsidR="00C901C3" w:rsidRPr="001A3CC5">
        <w:rPr>
          <w:rFonts w:cs="Arial"/>
          <w:b/>
          <w:color w:val="000000" w:themeColor="text1"/>
          <w:sz w:val="24"/>
          <w:szCs w:val="24"/>
        </w:rPr>
        <w:t>6:</w:t>
      </w:r>
      <w:r w:rsidR="00FA3B71" w:rsidRPr="001A3CC5">
        <w:rPr>
          <w:rFonts w:cs="Arial"/>
          <w:b/>
          <w:color w:val="000000" w:themeColor="text1"/>
          <w:sz w:val="24"/>
          <w:szCs w:val="24"/>
        </w:rPr>
        <w:t>32</w:t>
      </w:r>
      <w:r w:rsidR="00C901C3" w:rsidRPr="001A3CC5">
        <w:rPr>
          <w:rFonts w:cs="Arial"/>
          <w:b/>
          <w:color w:val="000000" w:themeColor="text1"/>
          <w:sz w:val="24"/>
          <w:szCs w:val="24"/>
        </w:rPr>
        <w:t xml:space="preserve"> pm</w:t>
      </w:r>
    </w:p>
    <w:p w14:paraId="54B2B471" w14:textId="77777777" w:rsidR="00457CD0" w:rsidRPr="001A3CC5" w:rsidRDefault="00457CD0" w:rsidP="00457CD0">
      <w:pPr>
        <w:ind w:left="-284" w:right="-99"/>
        <w:rPr>
          <w:rFonts w:ascii="Arial" w:hAnsi="Arial" w:cs="Arial"/>
          <w:color w:val="000000" w:themeColor="text1"/>
          <w:position w:val="-20"/>
        </w:rPr>
      </w:pPr>
    </w:p>
    <w:p w14:paraId="1AE530B9" w14:textId="41702FC2" w:rsidR="00FA05A3" w:rsidRPr="001A3CC5" w:rsidRDefault="00457CD0" w:rsidP="00FA05A3">
      <w:pPr>
        <w:rPr>
          <w:rFonts w:ascii="Arial" w:hAnsi="Arial" w:cs="Arial"/>
          <w:b/>
          <w:color w:val="000000" w:themeColor="text1"/>
        </w:rPr>
      </w:pPr>
      <w:bookmarkStart w:id="4" w:name="_Hlk106356736"/>
      <w:bookmarkEnd w:id="0"/>
      <w:r w:rsidRPr="001A3CC5">
        <w:rPr>
          <w:rFonts w:ascii="Arial" w:hAnsi="Arial" w:cs="Arial"/>
          <w:b/>
          <w:color w:val="000000" w:themeColor="text1"/>
        </w:rPr>
        <w:t>Chair’s Signature: __________________</w:t>
      </w:r>
      <w:r w:rsidRPr="001A3CC5">
        <w:rPr>
          <w:rFonts w:ascii="Arial" w:hAnsi="Arial" w:cs="Arial"/>
          <w:b/>
          <w:color w:val="000000" w:themeColor="text1"/>
        </w:rPr>
        <w:tab/>
        <w:t>Date: _______________________</w:t>
      </w:r>
      <w:bookmarkEnd w:id="4"/>
    </w:p>
    <w:p w14:paraId="13C5E28E" w14:textId="77777777" w:rsidR="000A4828" w:rsidRPr="001A3CC5" w:rsidRDefault="000A4828" w:rsidP="00FA05A3">
      <w:pPr>
        <w:rPr>
          <w:rFonts w:ascii="Arial" w:hAnsi="Arial" w:cs="Arial"/>
          <w:b/>
          <w:color w:val="000000" w:themeColor="text1"/>
        </w:rPr>
      </w:pPr>
    </w:p>
    <w:p w14:paraId="405FFBC6" w14:textId="77777777" w:rsidR="000A4828" w:rsidRPr="001A3CC5" w:rsidRDefault="000A4828" w:rsidP="00FA05A3">
      <w:pPr>
        <w:rPr>
          <w:rFonts w:ascii="Arial" w:hAnsi="Arial" w:cs="Arial"/>
          <w:b/>
          <w:color w:val="000000" w:themeColor="text1"/>
        </w:rPr>
      </w:pPr>
    </w:p>
    <w:tbl>
      <w:tblPr>
        <w:tblpPr w:leftFromText="180" w:rightFromText="180" w:vertAnchor="text" w:horzAnchor="margin" w:tblpXSpec="center" w:tblpY="139"/>
        <w:tblOverlap w:val="never"/>
        <w:tblW w:w="10485" w:type="dxa"/>
        <w:tblLook w:val="04A0" w:firstRow="1" w:lastRow="0" w:firstColumn="1" w:lastColumn="0" w:noHBand="0" w:noVBand="1"/>
      </w:tblPr>
      <w:tblGrid>
        <w:gridCol w:w="550"/>
        <w:gridCol w:w="9935"/>
      </w:tblGrid>
      <w:tr w:rsidR="00F1678D" w:rsidRPr="001A3CC5" w14:paraId="096C98F9"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58BAB4AD" w14:textId="77777777" w:rsidR="000A4828" w:rsidRPr="001A3CC5" w:rsidRDefault="000A4828" w:rsidP="00381980">
            <w:pPr>
              <w:rPr>
                <w:rFonts w:ascii="Arial" w:eastAsia="Calibri" w:hAnsi="Arial" w:cs="Arial"/>
                <w:color w:val="000000" w:themeColor="text1"/>
              </w:rPr>
            </w:pPr>
            <w:r w:rsidRPr="001A3CC5">
              <w:rPr>
                <w:rFonts w:ascii="Arial" w:eastAsia="Calibri" w:hAnsi="Arial" w:cs="Arial"/>
                <w:color w:val="000000" w:themeColor="text1"/>
              </w:rPr>
              <w:t>13.</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0DB23A20" w14:textId="5E66839B" w:rsidR="000A4828" w:rsidRPr="001A3CC5" w:rsidRDefault="000A4828" w:rsidP="00381980">
            <w:pPr>
              <w:pStyle w:val="NormalWeb"/>
              <w:spacing w:before="100" w:beforeAutospacing="1" w:after="100" w:afterAutospacing="1"/>
              <w:rPr>
                <w:rFonts w:ascii="Arial" w:hAnsi="Arial" w:cs="Arial"/>
                <w:color w:val="000000" w:themeColor="text1"/>
              </w:rPr>
            </w:pPr>
            <w:r w:rsidRPr="001A3CC5">
              <w:rPr>
                <w:rFonts w:ascii="Arial" w:hAnsi="Arial" w:cs="Arial"/>
                <w:b/>
                <w:bCs/>
                <w:color w:val="000000" w:themeColor="text1"/>
              </w:rPr>
              <w:t xml:space="preserve">Confidential Minutes – </w:t>
            </w:r>
            <w:r w:rsidRPr="001A3CC5">
              <w:rPr>
                <w:rFonts w:ascii="Arial" w:hAnsi="Arial" w:cs="Arial"/>
                <w:color w:val="000000" w:themeColor="text1"/>
              </w:rPr>
              <w:t>2</w:t>
            </w:r>
            <w:r w:rsidR="009D3E83" w:rsidRPr="001A3CC5">
              <w:rPr>
                <w:rFonts w:ascii="Arial" w:hAnsi="Arial" w:cs="Arial"/>
                <w:color w:val="000000" w:themeColor="text1"/>
              </w:rPr>
              <w:t xml:space="preserve">5 </w:t>
            </w:r>
            <w:r w:rsidRPr="001A3CC5">
              <w:rPr>
                <w:rFonts w:ascii="Arial" w:hAnsi="Arial" w:cs="Arial"/>
                <w:color w:val="000000" w:themeColor="text1"/>
              </w:rPr>
              <w:t>Ma</w:t>
            </w:r>
            <w:r w:rsidR="009D3E83" w:rsidRPr="001A3CC5">
              <w:rPr>
                <w:rFonts w:ascii="Arial" w:hAnsi="Arial" w:cs="Arial"/>
                <w:color w:val="000000" w:themeColor="text1"/>
              </w:rPr>
              <w:t xml:space="preserve">y </w:t>
            </w:r>
            <w:r w:rsidRPr="001A3CC5">
              <w:rPr>
                <w:rFonts w:ascii="Arial" w:hAnsi="Arial" w:cs="Arial"/>
                <w:color w:val="000000" w:themeColor="text1"/>
              </w:rPr>
              <w:t>2023</w:t>
            </w:r>
          </w:p>
        </w:tc>
      </w:tr>
      <w:tr w:rsidR="00F1678D" w:rsidRPr="001A3CC5" w14:paraId="01634667"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2635368A" w14:textId="77777777" w:rsidR="000A4828" w:rsidRPr="001A3CC5" w:rsidRDefault="000A4828" w:rsidP="0038198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23BEE02D" w14:textId="77777777" w:rsidR="009F3A36" w:rsidRPr="001A3CC5" w:rsidRDefault="009F3A36" w:rsidP="009F3A36">
            <w:pPr>
              <w:rPr>
                <w:rFonts w:ascii="Arial" w:hAnsi="Arial" w:cs="Arial"/>
                <w:color w:val="000000" w:themeColor="text1"/>
              </w:rPr>
            </w:pPr>
          </w:p>
          <w:p w14:paraId="6C2591B0" w14:textId="7853039F" w:rsidR="00E229A1" w:rsidRPr="001A3CC5" w:rsidRDefault="00A920D4" w:rsidP="009F3A36">
            <w:pPr>
              <w:rPr>
                <w:rFonts w:ascii="Arial" w:hAnsi="Arial" w:cs="Arial"/>
                <w:color w:val="000000" w:themeColor="text1"/>
              </w:rPr>
            </w:pPr>
            <w:r w:rsidRPr="001A3CC5">
              <w:rPr>
                <w:rFonts w:ascii="Arial" w:hAnsi="Arial" w:cs="Arial"/>
                <w:color w:val="000000" w:themeColor="text1"/>
              </w:rPr>
              <w:t>The confidential minutes of the meetings held on 2</w:t>
            </w:r>
            <w:r w:rsidR="009D3E83" w:rsidRPr="001A3CC5">
              <w:rPr>
                <w:rFonts w:ascii="Arial" w:hAnsi="Arial" w:cs="Arial"/>
                <w:color w:val="000000" w:themeColor="text1"/>
              </w:rPr>
              <w:t>5th May</w:t>
            </w:r>
            <w:r w:rsidRPr="001A3CC5">
              <w:rPr>
                <w:rFonts w:ascii="Arial" w:hAnsi="Arial" w:cs="Arial"/>
                <w:color w:val="000000" w:themeColor="text1"/>
              </w:rPr>
              <w:t xml:space="preserve"> 2023 were agreed and would be signed by the Chair via GovernorHub. </w:t>
            </w:r>
          </w:p>
          <w:p w14:paraId="627A1ACE" w14:textId="0DE1BF1A" w:rsidR="009F3A36" w:rsidRPr="001A3CC5" w:rsidRDefault="009F3A36" w:rsidP="009F3A36">
            <w:pPr>
              <w:rPr>
                <w:rFonts w:ascii="Arial" w:hAnsi="Arial" w:cs="Arial"/>
                <w:color w:val="000000" w:themeColor="text1"/>
              </w:rPr>
            </w:pPr>
          </w:p>
        </w:tc>
      </w:tr>
      <w:tr w:rsidR="009D3E83" w:rsidRPr="001A3CC5" w14:paraId="2483CB3C"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607EBC78" w14:textId="1526BF00" w:rsidR="009D3E83" w:rsidRPr="001A3CC5" w:rsidRDefault="009D3E83" w:rsidP="00381980">
            <w:pPr>
              <w:rPr>
                <w:rFonts w:ascii="Arial" w:eastAsia="Calibri" w:hAnsi="Arial" w:cs="Arial"/>
                <w:color w:val="000000" w:themeColor="text1"/>
              </w:rPr>
            </w:pPr>
            <w:r w:rsidRPr="001A3CC5">
              <w:rPr>
                <w:rFonts w:ascii="Arial" w:eastAsia="Calibri" w:hAnsi="Arial" w:cs="Arial"/>
                <w:color w:val="000000" w:themeColor="text1"/>
              </w:rPr>
              <w:t>14.</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7911374F" w14:textId="1D5A1D93" w:rsidR="009D3E83" w:rsidRPr="001A3CC5" w:rsidRDefault="009D3E83" w:rsidP="00381980">
            <w:pPr>
              <w:jc w:val="both"/>
              <w:rPr>
                <w:rFonts w:ascii="Arial" w:hAnsi="Arial" w:cs="Arial"/>
                <w:b/>
                <w:color w:val="000000" w:themeColor="text1"/>
              </w:rPr>
            </w:pPr>
            <w:r w:rsidRPr="001A3CC5">
              <w:rPr>
                <w:rFonts w:ascii="Arial" w:hAnsi="Arial" w:cs="Arial"/>
                <w:b/>
                <w:color w:val="000000" w:themeColor="text1"/>
              </w:rPr>
              <w:t>Staffing Update</w:t>
            </w:r>
          </w:p>
        </w:tc>
      </w:tr>
      <w:tr w:rsidR="009D3E83" w:rsidRPr="001A3CC5" w14:paraId="4CED9081"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1E67F7CB" w14:textId="77777777" w:rsidR="009D3E83" w:rsidRPr="001A3CC5" w:rsidRDefault="009D3E83" w:rsidP="0038198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761AE6EF" w14:textId="77777777" w:rsidR="009F3A36" w:rsidRPr="001A3CC5" w:rsidRDefault="009F3A36" w:rsidP="009F3A36">
            <w:pPr>
              <w:pStyle w:val="NormalWeb"/>
              <w:spacing w:after="0"/>
              <w:rPr>
                <w:rFonts w:ascii="Arial" w:hAnsi="Arial" w:cs="Arial"/>
                <w:bCs/>
                <w:i/>
                <w:iCs/>
                <w:color w:val="000000" w:themeColor="text1"/>
              </w:rPr>
            </w:pPr>
          </w:p>
          <w:p w14:paraId="4ED9AB6C" w14:textId="0F922ED2" w:rsidR="009F3A36" w:rsidRPr="001A3CC5" w:rsidRDefault="009F3A36" w:rsidP="009F3A36">
            <w:pPr>
              <w:pStyle w:val="NormalWeb"/>
              <w:spacing w:after="0"/>
              <w:rPr>
                <w:rFonts w:ascii="Arial" w:hAnsi="Arial" w:cs="Arial"/>
                <w:bCs/>
                <w:i/>
                <w:iCs/>
                <w:color w:val="000000" w:themeColor="text1"/>
              </w:rPr>
            </w:pPr>
            <w:r w:rsidRPr="001A3CC5">
              <w:rPr>
                <w:rFonts w:ascii="Arial" w:hAnsi="Arial" w:cs="Arial"/>
                <w:bCs/>
                <w:i/>
                <w:iCs/>
                <w:color w:val="000000" w:themeColor="text1"/>
              </w:rPr>
              <w:t>This item was covered within the Headteacher’s Report.</w:t>
            </w:r>
          </w:p>
          <w:p w14:paraId="1599EB88" w14:textId="77777777" w:rsidR="009D3E83" w:rsidRPr="001A3CC5" w:rsidRDefault="009D3E83" w:rsidP="00381980">
            <w:pPr>
              <w:jc w:val="both"/>
              <w:rPr>
                <w:rFonts w:ascii="Arial" w:hAnsi="Arial" w:cs="Arial"/>
                <w:b/>
                <w:color w:val="000000" w:themeColor="text1"/>
              </w:rPr>
            </w:pPr>
          </w:p>
        </w:tc>
      </w:tr>
      <w:tr w:rsidR="00F1678D" w:rsidRPr="001A3CC5" w14:paraId="63572F77"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589090AB" w14:textId="09CE2BB6" w:rsidR="000A4828" w:rsidRPr="001A3CC5" w:rsidRDefault="000A4828" w:rsidP="00381980">
            <w:pPr>
              <w:rPr>
                <w:rFonts w:ascii="Arial" w:eastAsia="Calibri" w:hAnsi="Arial" w:cs="Arial"/>
                <w:color w:val="000000" w:themeColor="text1"/>
              </w:rPr>
            </w:pPr>
            <w:r w:rsidRPr="001A3CC5">
              <w:rPr>
                <w:rFonts w:ascii="Arial" w:eastAsia="Calibri" w:hAnsi="Arial" w:cs="Arial"/>
                <w:color w:val="000000" w:themeColor="text1"/>
              </w:rPr>
              <w:t>1</w:t>
            </w:r>
            <w:r w:rsidR="009D3E83" w:rsidRPr="001A3CC5">
              <w:rPr>
                <w:rFonts w:ascii="Arial" w:eastAsia="Calibri" w:hAnsi="Arial" w:cs="Arial"/>
                <w:color w:val="000000" w:themeColor="text1"/>
              </w:rPr>
              <w:t>5</w:t>
            </w:r>
            <w:r w:rsidRPr="001A3CC5">
              <w:rPr>
                <w:rFonts w:ascii="Arial" w:eastAsia="Calibri" w:hAnsi="Arial" w:cs="Arial"/>
                <w:color w:val="000000" w:themeColor="text1"/>
              </w:rPr>
              <w:t>.</w:t>
            </w: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3D0AD341" w14:textId="2CEB4C9A" w:rsidR="000A4828" w:rsidRPr="001A3CC5" w:rsidRDefault="000A4828" w:rsidP="00381980">
            <w:pPr>
              <w:jc w:val="both"/>
              <w:rPr>
                <w:rFonts w:ascii="Arial" w:hAnsi="Arial" w:cs="Arial"/>
                <w:b/>
                <w:color w:val="000000" w:themeColor="text1"/>
              </w:rPr>
            </w:pPr>
            <w:r w:rsidRPr="001A3CC5">
              <w:rPr>
                <w:rFonts w:ascii="Arial" w:hAnsi="Arial" w:cs="Arial"/>
                <w:b/>
                <w:color w:val="000000" w:themeColor="text1"/>
              </w:rPr>
              <w:t>Any other confidential items</w:t>
            </w:r>
          </w:p>
        </w:tc>
      </w:tr>
      <w:tr w:rsidR="00F1678D" w:rsidRPr="001A3CC5" w14:paraId="45A96B50" w14:textId="77777777" w:rsidTr="00381980">
        <w:tc>
          <w:tcPr>
            <w:tcW w:w="550" w:type="dxa"/>
            <w:tcBorders>
              <w:top w:val="single" w:sz="4" w:space="0" w:color="auto"/>
              <w:left w:val="single" w:sz="4" w:space="0" w:color="auto"/>
              <w:bottom w:val="single" w:sz="4" w:space="0" w:color="auto"/>
              <w:right w:val="single" w:sz="4" w:space="0" w:color="auto"/>
            </w:tcBorders>
            <w:shd w:val="clear" w:color="auto" w:fill="auto"/>
          </w:tcPr>
          <w:p w14:paraId="22C4D3AE" w14:textId="77777777" w:rsidR="000A4828" w:rsidRPr="001A3CC5" w:rsidRDefault="000A4828" w:rsidP="00381980">
            <w:pPr>
              <w:rPr>
                <w:rFonts w:ascii="Arial" w:eastAsia="Calibri" w:hAnsi="Arial" w:cs="Arial"/>
                <w:color w:val="000000" w:themeColor="text1"/>
              </w:rPr>
            </w:pPr>
          </w:p>
        </w:tc>
        <w:tc>
          <w:tcPr>
            <w:tcW w:w="9935" w:type="dxa"/>
            <w:tcBorders>
              <w:top w:val="single" w:sz="4" w:space="0" w:color="auto"/>
              <w:left w:val="single" w:sz="4" w:space="0" w:color="auto"/>
              <w:bottom w:val="single" w:sz="4" w:space="0" w:color="auto"/>
              <w:right w:val="single" w:sz="4" w:space="0" w:color="auto"/>
            </w:tcBorders>
            <w:shd w:val="clear" w:color="auto" w:fill="auto"/>
          </w:tcPr>
          <w:p w14:paraId="67D40E4B" w14:textId="180BFC1C" w:rsidR="009F3A36" w:rsidRPr="001A3CC5" w:rsidRDefault="009F3A36" w:rsidP="00DC48C1">
            <w:pPr>
              <w:rPr>
                <w:rFonts w:ascii="Arial" w:hAnsi="Arial" w:cs="Arial"/>
                <w:color w:val="ED7D31" w:themeColor="accent2"/>
              </w:rPr>
            </w:pPr>
          </w:p>
          <w:p w14:paraId="451A1813" w14:textId="6013709B" w:rsidR="009D3E83" w:rsidRPr="001A3CC5" w:rsidRDefault="009F3A36" w:rsidP="00DC48C1">
            <w:pPr>
              <w:rPr>
                <w:rFonts w:ascii="Arial" w:hAnsi="Arial" w:cs="Arial"/>
                <w:color w:val="000000" w:themeColor="text1"/>
              </w:rPr>
            </w:pPr>
            <w:r w:rsidRPr="001A3CC5">
              <w:rPr>
                <w:rFonts w:ascii="Arial" w:hAnsi="Arial" w:cs="Arial"/>
                <w:color w:val="000000" w:themeColor="text1"/>
              </w:rPr>
              <w:t>There were no confidential items to report.</w:t>
            </w:r>
            <w:r w:rsidR="00E319E8" w:rsidRPr="001A3CC5">
              <w:rPr>
                <w:rFonts w:ascii="Arial" w:hAnsi="Arial" w:cs="Arial"/>
                <w:color w:val="000000" w:themeColor="text1"/>
              </w:rPr>
              <w:t xml:space="preserve"> Governors </w:t>
            </w:r>
            <w:r w:rsidR="008E76D1" w:rsidRPr="001A3CC5">
              <w:rPr>
                <w:rFonts w:ascii="Arial" w:hAnsi="Arial" w:cs="Arial"/>
                <w:color w:val="000000" w:themeColor="text1"/>
              </w:rPr>
              <w:t>thanked</w:t>
            </w:r>
            <w:r w:rsidR="00E319E8" w:rsidRPr="001A3CC5">
              <w:rPr>
                <w:rFonts w:ascii="Arial" w:hAnsi="Arial" w:cs="Arial"/>
                <w:color w:val="000000" w:themeColor="text1"/>
              </w:rPr>
              <w:t xml:space="preserve"> the EHT </w:t>
            </w:r>
            <w:r w:rsidR="008E76D1" w:rsidRPr="001A3CC5">
              <w:rPr>
                <w:rFonts w:ascii="Arial" w:hAnsi="Arial" w:cs="Arial"/>
                <w:color w:val="000000" w:themeColor="text1"/>
              </w:rPr>
              <w:t>for her hard work</w:t>
            </w:r>
            <w:r w:rsidR="00E319E8" w:rsidRPr="001A3CC5">
              <w:rPr>
                <w:rFonts w:ascii="Arial" w:hAnsi="Arial" w:cs="Arial"/>
                <w:color w:val="000000" w:themeColor="text1"/>
              </w:rPr>
              <w:t>.</w:t>
            </w:r>
            <w:r w:rsidR="008E76D1" w:rsidRPr="001A3CC5">
              <w:rPr>
                <w:rFonts w:ascii="Arial" w:hAnsi="Arial" w:cs="Arial"/>
                <w:color w:val="000000" w:themeColor="text1"/>
              </w:rPr>
              <w:t xml:space="preserve"> </w:t>
            </w:r>
          </w:p>
          <w:p w14:paraId="73F97FD1" w14:textId="325BB1D7" w:rsidR="009D3E83" w:rsidRPr="001A3CC5" w:rsidRDefault="009D3E83" w:rsidP="009D3E83">
            <w:pPr>
              <w:jc w:val="right"/>
              <w:rPr>
                <w:rFonts w:ascii="Arial" w:hAnsi="Arial" w:cs="Arial"/>
                <w:b/>
                <w:color w:val="000000" w:themeColor="text1"/>
              </w:rPr>
            </w:pPr>
          </w:p>
        </w:tc>
      </w:tr>
    </w:tbl>
    <w:p w14:paraId="76D4B1EC" w14:textId="77777777" w:rsidR="000A4828" w:rsidRPr="001A3CC5" w:rsidRDefault="000A4828" w:rsidP="00FA05A3">
      <w:pPr>
        <w:rPr>
          <w:rFonts w:ascii="Arial" w:hAnsi="Arial" w:cs="Arial"/>
          <w:bCs/>
          <w:color w:val="000000" w:themeColor="text1"/>
        </w:rPr>
      </w:pPr>
    </w:p>
    <w:p w14:paraId="5310F43C" w14:textId="17594AEC" w:rsidR="000A4828" w:rsidRPr="001A3CC5" w:rsidRDefault="000A4828" w:rsidP="000A4828">
      <w:pPr>
        <w:pStyle w:val="NoSpacing"/>
        <w:rPr>
          <w:rFonts w:cs="Arial"/>
          <w:b/>
          <w:color w:val="000000" w:themeColor="text1"/>
          <w:sz w:val="24"/>
          <w:szCs w:val="24"/>
        </w:rPr>
      </w:pPr>
      <w:r w:rsidRPr="001A3CC5">
        <w:rPr>
          <w:rFonts w:cs="Arial"/>
          <w:b/>
          <w:color w:val="000000" w:themeColor="text1"/>
          <w:sz w:val="24"/>
          <w:szCs w:val="24"/>
        </w:rPr>
        <w:t>The meeting closed at 6:</w:t>
      </w:r>
      <w:r w:rsidR="00FA3B71" w:rsidRPr="001A3CC5">
        <w:rPr>
          <w:rFonts w:cs="Arial"/>
          <w:b/>
          <w:color w:val="000000" w:themeColor="text1"/>
          <w:sz w:val="24"/>
          <w:szCs w:val="24"/>
        </w:rPr>
        <w:t>33</w:t>
      </w:r>
      <w:r w:rsidR="00B51CEE" w:rsidRPr="001A3CC5">
        <w:rPr>
          <w:rFonts w:cs="Arial"/>
          <w:b/>
          <w:color w:val="000000" w:themeColor="text1"/>
          <w:sz w:val="24"/>
          <w:szCs w:val="24"/>
        </w:rPr>
        <w:t xml:space="preserve"> </w:t>
      </w:r>
      <w:r w:rsidRPr="001A3CC5">
        <w:rPr>
          <w:rFonts w:cs="Arial"/>
          <w:b/>
          <w:color w:val="000000" w:themeColor="text1"/>
          <w:sz w:val="24"/>
          <w:szCs w:val="24"/>
        </w:rPr>
        <w:t>pm</w:t>
      </w:r>
    </w:p>
    <w:p w14:paraId="4C767B30" w14:textId="77777777" w:rsidR="000A4828" w:rsidRPr="001A3CC5" w:rsidRDefault="000A4828" w:rsidP="000A4828">
      <w:pPr>
        <w:ind w:left="-284" w:right="-99"/>
        <w:rPr>
          <w:rFonts w:ascii="Arial" w:hAnsi="Arial" w:cs="Arial"/>
          <w:color w:val="000000" w:themeColor="text1"/>
          <w:position w:val="-20"/>
        </w:rPr>
      </w:pPr>
    </w:p>
    <w:p w14:paraId="7860AEA9" w14:textId="77777777" w:rsidR="000A4828" w:rsidRPr="001A3CC5" w:rsidRDefault="000A4828" w:rsidP="000A4828">
      <w:pPr>
        <w:rPr>
          <w:rFonts w:ascii="Arial" w:hAnsi="Arial" w:cs="Arial"/>
          <w:b/>
          <w:color w:val="000000" w:themeColor="text1"/>
        </w:rPr>
      </w:pPr>
      <w:r w:rsidRPr="001A3CC5">
        <w:rPr>
          <w:rFonts w:ascii="Arial" w:hAnsi="Arial" w:cs="Arial"/>
          <w:b/>
          <w:color w:val="000000" w:themeColor="text1"/>
        </w:rPr>
        <w:t>Chair’s Signature: __________________</w:t>
      </w:r>
      <w:r w:rsidRPr="001A3CC5">
        <w:rPr>
          <w:rFonts w:ascii="Arial" w:hAnsi="Arial" w:cs="Arial"/>
          <w:b/>
          <w:color w:val="000000" w:themeColor="text1"/>
        </w:rPr>
        <w:tab/>
        <w:t>Date: _______________________</w:t>
      </w:r>
    </w:p>
    <w:p w14:paraId="3E5B63D0" w14:textId="77777777" w:rsidR="000A4828" w:rsidRPr="001A3CC5" w:rsidRDefault="000A4828" w:rsidP="00FA05A3">
      <w:pPr>
        <w:rPr>
          <w:rFonts w:ascii="Arial" w:hAnsi="Arial" w:cs="Arial"/>
          <w:bCs/>
          <w:color w:val="000000" w:themeColor="text1"/>
        </w:rPr>
      </w:pPr>
    </w:p>
    <w:sectPr w:rsidR="000A4828" w:rsidRPr="001A3CC5" w:rsidSect="00975EA2">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BA7E" w14:textId="77777777" w:rsidR="00F33AE0" w:rsidRDefault="00F33AE0" w:rsidP="00DB65B8">
      <w:r>
        <w:separator/>
      </w:r>
    </w:p>
  </w:endnote>
  <w:endnote w:type="continuationSeparator" w:id="0">
    <w:p w14:paraId="1822C4F7" w14:textId="77777777" w:rsidR="00F33AE0" w:rsidRDefault="00F33AE0" w:rsidP="00DB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OT-Bold">
    <w:altName w:val="Calibri"/>
    <w:panose1 w:val="00000000000000000000"/>
    <w:charset w:val="00"/>
    <w:family w:val="swiss"/>
    <w:notTrueType/>
    <w:pitch w:val="default"/>
    <w:sig w:usb0="00000003" w:usb1="00000000" w:usb2="00000000" w:usb3="00000000" w:csb0="00000001" w:csb1="00000000"/>
  </w:font>
  <w:font w:name="MetaOT-Norm">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018076"/>
      <w:docPartObj>
        <w:docPartGallery w:val="Page Numbers (Bottom of Page)"/>
        <w:docPartUnique/>
      </w:docPartObj>
    </w:sdtPr>
    <w:sdtEndPr>
      <w:rPr>
        <w:noProof/>
      </w:rPr>
    </w:sdtEndPr>
    <w:sdtContent>
      <w:p w14:paraId="72E92047" w14:textId="2ABC5E5A" w:rsidR="00B41788" w:rsidRDefault="00B417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A84AC" w14:textId="77777777" w:rsidR="00B41788" w:rsidRDefault="00B41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18CE" w14:textId="271174AC" w:rsidR="00E670A9" w:rsidRDefault="00E670A9">
    <w:pPr>
      <w:pStyle w:val="Footer"/>
      <w:jc w:val="center"/>
    </w:pPr>
    <w:r>
      <w:fldChar w:fldCharType="begin"/>
    </w:r>
    <w:r>
      <w:instrText xml:space="preserve"> PAGE   \* MERGEFORMAT </w:instrText>
    </w:r>
    <w:r>
      <w:fldChar w:fldCharType="separate"/>
    </w:r>
    <w:r>
      <w:rPr>
        <w:noProof/>
      </w:rPr>
      <w:t>2</w:t>
    </w:r>
    <w:r>
      <w:rPr>
        <w:noProof/>
      </w:rPr>
      <w:fldChar w:fldCharType="end"/>
    </w:r>
  </w:p>
  <w:p w14:paraId="3CBE81AA" w14:textId="77777777" w:rsidR="00192AB9" w:rsidRDefault="0019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DB6C" w14:textId="77777777" w:rsidR="00F33AE0" w:rsidRDefault="00F33AE0" w:rsidP="00DB65B8">
      <w:r>
        <w:separator/>
      </w:r>
    </w:p>
  </w:footnote>
  <w:footnote w:type="continuationSeparator" w:id="0">
    <w:p w14:paraId="3B861A9D" w14:textId="77777777" w:rsidR="00F33AE0" w:rsidRDefault="00F33AE0" w:rsidP="00DB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3191" w14:textId="77777777" w:rsidR="00975EA2" w:rsidRDefault="00975EA2" w:rsidP="00975EA2">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B73D" w14:textId="0DAD097E" w:rsidR="00975EA2" w:rsidRDefault="00975EA2">
    <w:pPr>
      <w:pStyle w:val="Header"/>
    </w:pPr>
    <w:r>
      <w:rPr>
        <w:noProof/>
      </w:rPr>
      <w:drawing>
        <wp:inline distT="0" distB="0" distL="0" distR="0" wp14:anchorId="2865766F" wp14:editId="68A499CC">
          <wp:extent cx="6273165" cy="1261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165" cy="126174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E2"/>
    <w:multiLevelType w:val="multilevel"/>
    <w:tmpl w:val="39A0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14641"/>
    <w:multiLevelType w:val="hybridMultilevel"/>
    <w:tmpl w:val="ED58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1F6E"/>
    <w:multiLevelType w:val="multilevel"/>
    <w:tmpl w:val="EF4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97B58"/>
    <w:multiLevelType w:val="multilevel"/>
    <w:tmpl w:val="45B45B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CA42A2"/>
    <w:multiLevelType w:val="multilevel"/>
    <w:tmpl w:val="1488F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A0CED"/>
    <w:multiLevelType w:val="hybridMultilevel"/>
    <w:tmpl w:val="0888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67D5E"/>
    <w:multiLevelType w:val="multilevel"/>
    <w:tmpl w:val="DBE6A4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7002D2C"/>
    <w:multiLevelType w:val="multilevel"/>
    <w:tmpl w:val="48D8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B172D"/>
    <w:multiLevelType w:val="hybridMultilevel"/>
    <w:tmpl w:val="7C5418F8"/>
    <w:lvl w:ilvl="0" w:tplc="2E90A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220172"/>
    <w:multiLevelType w:val="hybridMultilevel"/>
    <w:tmpl w:val="2F8C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07F60"/>
    <w:multiLevelType w:val="multilevel"/>
    <w:tmpl w:val="CD5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61EE8"/>
    <w:multiLevelType w:val="hybridMultilevel"/>
    <w:tmpl w:val="E240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D80246"/>
    <w:multiLevelType w:val="multilevel"/>
    <w:tmpl w:val="A924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932B19"/>
    <w:multiLevelType w:val="multilevel"/>
    <w:tmpl w:val="251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81FAE"/>
    <w:multiLevelType w:val="multilevel"/>
    <w:tmpl w:val="3A705E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F6377"/>
    <w:multiLevelType w:val="hybridMultilevel"/>
    <w:tmpl w:val="1888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D5251"/>
    <w:multiLevelType w:val="multilevel"/>
    <w:tmpl w:val="799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003558">
    <w:abstractNumId w:val="16"/>
  </w:num>
  <w:num w:numId="2" w16cid:durableId="288171405">
    <w:abstractNumId w:val="14"/>
  </w:num>
  <w:num w:numId="3" w16cid:durableId="1992710328">
    <w:abstractNumId w:val="2"/>
  </w:num>
  <w:num w:numId="4" w16cid:durableId="1830438494">
    <w:abstractNumId w:val="6"/>
  </w:num>
  <w:num w:numId="5" w16cid:durableId="2072997117">
    <w:abstractNumId w:val="10"/>
  </w:num>
  <w:num w:numId="6" w16cid:durableId="520900313">
    <w:abstractNumId w:val="8"/>
  </w:num>
  <w:num w:numId="7" w16cid:durableId="1005476992">
    <w:abstractNumId w:val="9"/>
  </w:num>
  <w:num w:numId="8" w16cid:durableId="501438231">
    <w:abstractNumId w:val="11"/>
  </w:num>
  <w:num w:numId="9" w16cid:durableId="1155033175">
    <w:abstractNumId w:val="3"/>
  </w:num>
  <w:num w:numId="10" w16cid:durableId="308940590">
    <w:abstractNumId w:val="7"/>
  </w:num>
  <w:num w:numId="11" w16cid:durableId="2130589792">
    <w:abstractNumId w:val="4"/>
  </w:num>
  <w:num w:numId="12" w16cid:durableId="685208631">
    <w:abstractNumId w:val="12"/>
  </w:num>
  <w:num w:numId="13" w16cid:durableId="1002198059">
    <w:abstractNumId w:val="0"/>
  </w:num>
  <w:num w:numId="14" w16cid:durableId="1021273971">
    <w:abstractNumId w:val="13"/>
  </w:num>
  <w:num w:numId="15" w16cid:durableId="266238459">
    <w:abstractNumId w:val="15"/>
  </w:num>
  <w:num w:numId="16" w16cid:durableId="894043526">
    <w:abstractNumId w:val="1"/>
  </w:num>
  <w:num w:numId="17" w16cid:durableId="5806757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D0"/>
    <w:rsid w:val="00000FC1"/>
    <w:rsid w:val="00002B39"/>
    <w:rsid w:val="0000321C"/>
    <w:rsid w:val="0000365D"/>
    <w:rsid w:val="00003950"/>
    <w:rsid w:val="00004984"/>
    <w:rsid w:val="00004E64"/>
    <w:rsid w:val="00005D87"/>
    <w:rsid w:val="00006BC4"/>
    <w:rsid w:val="00007F3A"/>
    <w:rsid w:val="00011519"/>
    <w:rsid w:val="00011D44"/>
    <w:rsid w:val="00013FD0"/>
    <w:rsid w:val="00014843"/>
    <w:rsid w:val="000162FA"/>
    <w:rsid w:val="00016F58"/>
    <w:rsid w:val="00021692"/>
    <w:rsid w:val="00022B01"/>
    <w:rsid w:val="000235B9"/>
    <w:rsid w:val="0002372F"/>
    <w:rsid w:val="00024E3E"/>
    <w:rsid w:val="00025A61"/>
    <w:rsid w:val="000304AB"/>
    <w:rsid w:val="0003287B"/>
    <w:rsid w:val="000336C2"/>
    <w:rsid w:val="00034753"/>
    <w:rsid w:val="0003542D"/>
    <w:rsid w:val="00035559"/>
    <w:rsid w:val="00036F9B"/>
    <w:rsid w:val="00040479"/>
    <w:rsid w:val="00043872"/>
    <w:rsid w:val="00045003"/>
    <w:rsid w:val="00046AF0"/>
    <w:rsid w:val="0004762A"/>
    <w:rsid w:val="0005221F"/>
    <w:rsid w:val="0005360C"/>
    <w:rsid w:val="000546E6"/>
    <w:rsid w:val="000548F6"/>
    <w:rsid w:val="00054AE7"/>
    <w:rsid w:val="00055406"/>
    <w:rsid w:val="00055E10"/>
    <w:rsid w:val="00055FA6"/>
    <w:rsid w:val="00057146"/>
    <w:rsid w:val="0005732F"/>
    <w:rsid w:val="000574E3"/>
    <w:rsid w:val="00060C7A"/>
    <w:rsid w:val="00060CBF"/>
    <w:rsid w:val="0006122D"/>
    <w:rsid w:val="0006238C"/>
    <w:rsid w:val="00063624"/>
    <w:rsid w:val="000637ED"/>
    <w:rsid w:val="00063E7E"/>
    <w:rsid w:val="00066622"/>
    <w:rsid w:val="00067A30"/>
    <w:rsid w:val="00070FE0"/>
    <w:rsid w:val="0007158C"/>
    <w:rsid w:val="00074026"/>
    <w:rsid w:val="0007544E"/>
    <w:rsid w:val="00076CC8"/>
    <w:rsid w:val="00077955"/>
    <w:rsid w:val="00077CC3"/>
    <w:rsid w:val="00077D20"/>
    <w:rsid w:val="000806B2"/>
    <w:rsid w:val="00080CA3"/>
    <w:rsid w:val="00080EF2"/>
    <w:rsid w:val="00081225"/>
    <w:rsid w:val="000816D8"/>
    <w:rsid w:val="00082BCA"/>
    <w:rsid w:val="000833E0"/>
    <w:rsid w:val="00083D84"/>
    <w:rsid w:val="00085E4A"/>
    <w:rsid w:val="00086311"/>
    <w:rsid w:val="0008640A"/>
    <w:rsid w:val="00086D52"/>
    <w:rsid w:val="000871C8"/>
    <w:rsid w:val="00087280"/>
    <w:rsid w:val="000874D9"/>
    <w:rsid w:val="0009096C"/>
    <w:rsid w:val="00091E8D"/>
    <w:rsid w:val="00092B43"/>
    <w:rsid w:val="00093135"/>
    <w:rsid w:val="00095138"/>
    <w:rsid w:val="0009524C"/>
    <w:rsid w:val="000952AE"/>
    <w:rsid w:val="00095A34"/>
    <w:rsid w:val="00097BA4"/>
    <w:rsid w:val="000A09A7"/>
    <w:rsid w:val="000A177E"/>
    <w:rsid w:val="000A33D6"/>
    <w:rsid w:val="000A425F"/>
    <w:rsid w:val="000A4828"/>
    <w:rsid w:val="000A54E5"/>
    <w:rsid w:val="000B0283"/>
    <w:rsid w:val="000B0A3F"/>
    <w:rsid w:val="000B139D"/>
    <w:rsid w:val="000B1928"/>
    <w:rsid w:val="000B2820"/>
    <w:rsid w:val="000B317A"/>
    <w:rsid w:val="000B3449"/>
    <w:rsid w:val="000B5EF7"/>
    <w:rsid w:val="000B7301"/>
    <w:rsid w:val="000B7331"/>
    <w:rsid w:val="000B76DA"/>
    <w:rsid w:val="000C04B2"/>
    <w:rsid w:val="000C0EBF"/>
    <w:rsid w:val="000C1058"/>
    <w:rsid w:val="000C1A95"/>
    <w:rsid w:val="000C412C"/>
    <w:rsid w:val="000C421B"/>
    <w:rsid w:val="000C470A"/>
    <w:rsid w:val="000C53C0"/>
    <w:rsid w:val="000C663F"/>
    <w:rsid w:val="000C723F"/>
    <w:rsid w:val="000D0173"/>
    <w:rsid w:val="000D06E3"/>
    <w:rsid w:val="000D0868"/>
    <w:rsid w:val="000D1167"/>
    <w:rsid w:val="000D2F04"/>
    <w:rsid w:val="000D46E0"/>
    <w:rsid w:val="000D52CE"/>
    <w:rsid w:val="000D5858"/>
    <w:rsid w:val="000D6178"/>
    <w:rsid w:val="000D6218"/>
    <w:rsid w:val="000D649E"/>
    <w:rsid w:val="000D7168"/>
    <w:rsid w:val="000D72A0"/>
    <w:rsid w:val="000D7411"/>
    <w:rsid w:val="000D7D81"/>
    <w:rsid w:val="000E0962"/>
    <w:rsid w:val="000E0BAF"/>
    <w:rsid w:val="000E2653"/>
    <w:rsid w:val="000E3D9B"/>
    <w:rsid w:val="000E4306"/>
    <w:rsid w:val="000E46B7"/>
    <w:rsid w:val="000E46D7"/>
    <w:rsid w:val="000E4F7E"/>
    <w:rsid w:val="000E5D44"/>
    <w:rsid w:val="000E69F0"/>
    <w:rsid w:val="000F0B05"/>
    <w:rsid w:val="000F186B"/>
    <w:rsid w:val="000F289D"/>
    <w:rsid w:val="000F30C7"/>
    <w:rsid w:val="000F4822"/>
    <w:rsid w:val="000F63C2"/>
    <w:rsid w:val="000F682E"/>
    <w:rsid w:val="000F7ECF"/>
    <w:rsid w:val="00100086"/>
    <w:rsid w:val="00100CB3"/>
    <w:rsid w:val="00100CD3"/>
    <w:rsid w:val="00101809"/>
    <w:rsid w:val="00102EE9"/>
    <w:rsid w:val="0010314C"/>
    <w:rsid w:val="0010396C"/>
    <w:rsid w:val="00103CFA"/>
    <w:rsid w:val="00103F1C"/>
    <w:rsid w:val="00104A6E"/>
    <w:rsid w:val="00105327"/>
    <w:rsid w:val="00106649"/>
    <w:rsid w:val="001069B3"/>
    <w:rsid w:val="00107B83"/>
    <w:rsid w:val="00110D96"/>
    <w:rsid w:val="00110E04"/>
    <w:rsid w:val="00111361"/>
    <w:rsid w:val="00111C1A"/>
    <w:rsid w:val="00111CA2"/>
    <w:rsid w:val="00113788"/>
    <w:rsid w:val="00114907"/>
    <w:rsid w:val="00114F91"/>
    <w:rsid w:val="00115058"/>
    <w:rsid w:val="00116797"/>
    <w:rsid w:val="00117C21"/>
    <w:rsid w:val="00117E6B"/>
    <w:rsid w:val="00117FBC"/>
    <w:rsid w:val="00120567"/>
    <w:rsid w:val="001214E1"/>
    <w:rsid w:val="00121851"/>
    <w:rsid w:val="0012315A"/>
    <w:rsid w:val="00123359"/>
    <w:rsid w:val="0012463B"/>
    <w:rsid w:val="00124F14"/>
    <w:rsid w:val="00125BC6"/>
    <w:rsid w:val="00125E62"/>
    <w:rsid w:val="00126990"/>
    <w:rsid w:val="001276C5"/>
    <w:rsid w:val="001302FC"/>
    <w:rsid w:val="0013127F"/>
    <w:rsid w:val="00131B14"/>
    <w:rsid w:val="00132D02"/>
    <w:rsid w:val="00132EFD"/>
    <w:rsid w:val="00132F53"/>
    <w:rsid w:val="001336F3"/>
    <w:rsid w:val="001368ED"/>
    <w:rsid w:val="00136965"/>
    <w:rsid w:val="001401FB"/>
    <w:rsid w:val="001402E1"/>
    <w:rsid w:val="001407D7"/>
    <w:rsid w:val="001419F1"/>
    <w:rsid w:val="001446E2"/>
    <w:rsid w:val="00144813"/>
    <w:rsid w:val="0014663F"/>
    <w:rsid w:val="00147835"/>
    <w:rsid w:val="00147B87"/>
    <w:rsid w:val="00147CAA"/>
    <w:rsid w:val="001502FE"/>
    <w:rsid w:val="00152055"/>
    <w:rsid w:val="0015215E"/>
    <w:rsid w:val="001521C0"/>
    <w:rsid w:val="0015301A"/>
    <w:rsid w:val="001531EE"/>
    <w:rsid w:val="0015642E"/>
    <w:rsid w:val="00156603"/>
    <w:rsid w:val="00156D12"/>
    <w:rsid w:val="00157382"/>
    <w:rsid w:val="0016007F"/>
    <w:rsid w:val="001604BD"/>
    <w:rsid w:val="00161912"/>
    <w:rsid w:val="00161FDD"/>
    <w:rsid w:val="00163474"/>
    <w:rsid w:val="001634AD"/>
    <w:rsid w:val="001641BB"/>
    <w:rsid w:val="00164639"/>
    <w:rsid w:val="00165870"/>
    <w:rsid w:val="00165899"/>
    <w:rsid w:val="00165A5D"/>
    <w:rsid w:val="001668F9"/>
    <w:rsid w:val="001672D4"/>
    <w:rsid w:val="00167922"/>
    <w:rsid w:val="00170805"/>
    <w:rsid w:val="00171912"/>
    <w:rsid w:val="00172F56"/>
    <w:rsid w:val="001740E3"/>
    <w:rsid w:val="001746F6"/>
    <w:rsid w:val="00174952"/>
    <w:rsid w:val="0017497F"/>
    <w:rsid w:val="00174E51"/>
    <w:rsid w:val="0017522F"/>
    <w:rsid w:val="0017544A"/>
    <w:rsid w:val="00175877"/>
    <w:rsid w:val="00176F6C"/>
    <w:rsid w:val="00176F7D"/>
    <w:rsid w:val="00177289"/>
    <w:rsid w:val="0018136D"/>
    <w:rsid w:val="0018157D"/>
    <w:rsid w:val="00181B2E"/>
    <w:rsid w:val="001828D1"/>
    <w:rsid w:val="001830B6"/>
    <w:rsid w:val="00183AFC"/>
    <w:rsid w:val="0018434E"/>
    <w:rsid w:val="00184962"/>
    <w:rsid w:val="001856EF"/>
    <w:rsid w:val="00186ADD"/>
    <w:rsid w:val="00187053"/>
    <w:rsid w:val="00187748"/>
    <w:rsid w:val="001913EE"/>
    <w:rsid w:val="00191408"/>
    <w:rsid w:val="0019252C"/>
    <w:rsid w:val="00192AB9"/>
    <w:rsid w:val="00192ACE"/>
    <w:rsid w:val="001934CD"/>
    <w:rsid w:val="00193754"/>
    <w:rsid w:val="001938CB"/>
    <w:rsid w:val="00195190"/>
    <w:rsid w:val="001966CB"/>
    <w:rsid w:val="00196B61"/>
    <w:rsid w:val="00196C58"/>
    <w:rsid w:val="001972D4"/>
    <w:rsid w:val="001A09AB"/>
    <w:rsid w:val="001A09B5"/>
    <w:rsid w:val="001A1ADF"/>
    <w:rsid w:val="001A2B57"/>
    <w:rsid w:val="001A3435"/>
    <w:rsid w:val="001A3AB3"/>
    <w:rsid w:val="001A3CC5"/>
    <w:rsid w:val="001A441F"/>
    <w:rsid w:val="001A6656"/>
    <w:rsid w:val="001A6BFF"/>
    <w:rsid w:val="001A7319"/>
    <w:rsid w:val="001A7D5F"/>
    <w:rsid w:val="001B0206"/>
    <w:rsid w:val="001B0C53"/>
    <w:rsid w:val="001B0EA9"/>
    <w:rsid w:val="001B5096"/>
    <w:rsid w:val="001B670F"/>
    <w:rsid w:val="001B6C5F"/>
    <w:rsid w:val="001B70BE"/>
    <w:rsid w:val="001B7177"/>
    <w:rsid w:val="001B7394"/>
    <w:rsid w:val="001B7A3F"/>
    <w:rsid w:val="001C01C2"/>
    <w:rsid w:val="001C0B09"/>
    <w:rsid w:val="001C127C"/>
    <w:rsid w:val="001C1287"/>
    <w:rsid w:val="001C12CE"/>
    <w:rsid w:val="001C16BC"/>
    <w:rsid w:val="001C19D4"/>
    <w:rsid w:val="001C336F"/>
    <w:rsid w:val="001C42FD"/>
    <w:rsid w:val="001C66C4"/>
    <w:rsid w:val="001C6831"/>
    <w:rsid w:val="001C69C1"/>
    <w:rsid w:val="001D0605"/>
    <w:rsid w:val="001D0868"/>
    <w:rsid w:val="001D1526"/>
    <w:rsid w:val="001D18AC"/>
    <w:rsid w:val="001D2338"/>
    <w:rsid w:val="001D55B0"/>
    <w:rsid w:val="001D5C0C"/>
    <w:rsid w:val="001D6223"/>
    <w:rsid w:val="001D673B"/>
    <w:rsid w:val="001D7081"/>
    <w:rsid w:val="001D714D"/>
    <w:rsid w:val="001D7704"/>
    <w:rsid w:val="001D7D13"/>
    <w:rsid w:val="001E24D8"/>
    <w:rsid w:val="001E2508"/>
    <w:rsid w:val="001E3B48"/>
    <w:rsid w:val="001E415D"/>
    <w:rsid w:val="001E69FC"/>
    <w:rsid w:val="001E6E48"/>
    <w:rsid w:val="001E7F08"/>
    <w:rsid w:val="001E7F78"/>
    <w:rsid w:val="001F0946"/>
    <w:rsid w:val="001F2932"/>
    <w:rsid w:val="001F3C6F"/>
    <w:rsid w:val="001F46DB"/>
    <w:rsid w:val="001F6A1D"/>
    <w:rsid w:val="001F6C52"/>
    <w:rsid w:val="0020011D"/>
    <w:rsid w:val="002008C2"/>
    <w:rsid w:val="002015F1"/>
    <w:rsid w:val="0020307F"/>
    <w:rsid w:val="00203235"/>
    <w:rsid w:val="00206255"/>
    <w:rsid w:val="00206409"/>
    <w:rsid w:val="00210040"/>
    <w:rsid w:val="0021049C"/>
    <w:rsid w:val="00210955"/>
    <w:rsid w:val="0021199C"/>
    <w:rsid w:val="00212F00"/>
    <w:rsid w:val="0021419B"/>
    <w:rsid w:val="0021527A"/>
    <w:rsid w:val="002158E4"/>
    <w:rsid w:val="002159A6"/>
    <w:rsid w:val="002202D3"/>
    <w:rsid w:val="00220DD2"/>
    <w:rsid w:val="00220F03"/>
    <w:rsid w:val="00221460"/>
    <w:rsid w:val="00222339"/>
    <w:rsid w:val="002224B2"/>
    <w:rsid w:val="002231EF"/>
    <w:rsid w:val="00224048"/>
    <w:rsid w:val="0022472A"/>
    <w:rsid w:val="00224CC6"/>
    <w:rsid w:val="00225878"/>
    <w:rsid w:val="0022636D"/>
    <w:rsid w:val="00226462"/>
    <w:rsid w:val="002266E8"/>
    <w:rsid w:val="00226B1F"/>
    <w:rsid w:val="00227B08"/>
    <w:rsid w:val="00230F96"/>
    <w:rsid w:val="0023100B"/>
    <w:rsid w:val="002318F1"/>
    <w:rsid w:val="00231DCE"/>
    <w:rsid w:val="00231F6B"/>
    <w:rsid w:val="00232006"/>
    <w:rsid w:val="00232308"/>
    <w:rsid w:val="0023249E"/>
    <w:rsid w:val="00232B30"/>
    <w:rsid w:val="00233842"/>
    <w:rsid w:val="002343D2"/>
    <w:rsid w:val="002359F2"/>
    <w:rsid w:val="00235C57"/>
    <w:rsid w:val="00236CF9"/>
    <w:rsid w:val="00236E76"/>
    <w:rsid w:val="0023719C"/>
    <w:rsid w:val="002405F8"/>
    <w:rsid w:val="002412A0"/>
    <w:rsid w:val="00241900"/>
    <w:rsid w:val="00242A81"/>
    <w:rsid w:val="00243B44"/>
    <w:rsid w:val="00244C79"/>
    <w:rsid w:val="00245142"/>
    <w:rsid w:val="0024575C"/>
    <w:rsid w:val="00245CBD"/>
    <w:rsid w:val="002464E5"/>
    <w:rsid w:val="002465FA"/>
    <w:rsid w:val="00247979"/>
    <w:rsid w:val="002504C6"/>
    <w:rsid w:val="002509FB"/>
    <w:rsid w:val="00251B6D"/>
    <w:rsid w:val="0025206D"/>
    <w:rsid w:val="00252262"/>
    <w:rsid w:val="00254888"/>
    <w:rsid w:val="002551C2"/>
    <w:rsid w:val="002555B1"/>
    <w:rsid w:val="00255C29"/>
    <w:rsid w:val="0025688C"/>
    <w:rsid w:val="0026122B"/>
    <w:rsid w:val="002614B7"/>
    <w:rsid w:val="00261B30"/>
    <w:rsid w:val="00262167"/>
    <w:rsid w:val="0026298E"/>
    <w:rsid w:val="00262E60"/>
    <w:rsid w:val="00264860"/>
    <w:rsid w:val="00264AEF"/>
    <w:rsid w:val="0026531B"/>
    <w:rsid w:val="00265B56"/>
    <w:rsid w:val="00265B6F"/>
    <w:rsid w:val="00266CA2"/>
    <w:rsid w:val="00270ABB"/>
    <w:rsid w:val="002710CA"/>
    <w:rsid w:val="0027128D"/>
    <w:rsid w:val="002720AD"/>
    <w:rsid w:val="00272835"/>
    <w:rsid w:val="002728B3"/>
    <w:rsid w:val="00272925"/>
    <w:rsid w:val="00274908"/>
    <w:rsid w:val="002757D9"/>
    <w:rsid w:val="00276242"/>
    <w:rsid w:val="0027788E"/>
    <w:rsid w:val="00277B64"/>
    <w:rsid w:val="00280626"/>
    <w:rsid w:val="00280DBF"/>
    <w:rsid w:val="00280FCA"/>
    <w:rsid w:val="002818DE"/>
    <w:rsid w:val="00282241"/>
    <w:rsid w:val="00282ECC"/>
    <w:rsid w:val="002838B8"/>
    <w:rsid w:val="00284656"/>
    <w:rsid w:val="00284F40"/>
    <w:rsid w:val="0028615F"/>
    <w:rsid w:val="00286648"/>
    <w:rsid w:val="002867BD"/>
    <w:rsid w:val="00286F87"/>
    <w:rsid w:val="00287EC2"/>
    <w:rsid w:val="0029049E"/>
    <w:rsid w:val="002904BC"/>
    <w:rsid w:val="00290F83"/>
    <w:rsid w:val="00291A2D"/>
    <w:rsid w:val="00291C1E"/>
    <w:rsid w:val="00291C7D"/>
    <w:rsid w:val="0029249C"/>
    <w:rsid w:val="002939B4"/>
    <w:rsid w:val="00294765"/>
    <w:rsid w:val="00294C47"/>
    <w:rsid w:val="00294EB9"/>
    <w:rsid w:val="002962E3"/>
    <w:rsid w:val="002A0159"/>
    <w:rsid w:val="002A043B"/>
    <w:rsid w:val="002A14F2"/>
    <w:rsid w:val="002A19DD"/>
    <w:rsid w:val="002A2259"/>
    <w:rsid w:val="002A2489"/>
    <w:rsid w:val="002A262A"/>
    <w:rsid w:val="002A37C4"/>
    <w:rsid w:val="002A3937"/>
    <w:rsid w:val="002A3995"/>
    <w:rsid w:val="002A5D88"/>
    <w:rsid w:val="002A6C98"/>
    <w:rsid w:val="002A79CA"/>
    <w:rsid w:val="002B0B19"/>
    <w:rsid w:val="002B1AE6"/>
    <w:rsid w:val="002B1CC1"/>
    <w:rsid w:val="002B21CB"/>
    <w:rsid w:val="002B38D7"/>
    <w:rsid w:val="002B401C"/>
    <w:rsid w:val="002B455D"/>
    <w:rsid w:val="002B5D54"/>
    <w:rsid w:val="002B62EB"/>
    <w:rsid w:val="002B7A88"/>
    <w:rsid w:val="002C03A8"/>
    <w:rsid w:val="002C09E0"/>
    <w:rsid w:val="002C0EB2"/>
    <w:rsid w:val="002C196E"/>
    <w:rsid w:val="002C1EB1"/>
    <w:rsid w:val="002C49D7"/>
    <w:rsid w:val="002C543E"/>
    <w:rsid w:val="002C55C0"/>
    <w:rsid w:val="002C58EF"/>
    <w:rsid w:val="002D26B4"/>
    <w:rsid w:val="002D4691"/>
    <w:rsid w:val="002D5C51"/>
    <w:rsid w:val="002D5CB4"/>
    <w:rsid w:val="002D6176"/>
    <w:rsid w:val="002D6726"/>
    <w:rsid w:val="002D6E31"/>
    <w:rsid w:val="002D74AE"/>
    <w:rsid w:val="002D76B7"/>
    <w:rsid w:val="002E0688"/>
    <w:rsid w:val="002E1455"/>
    <w:rsid w:val="002E1538"/>
    <w:rsid w:val="002E1541"/>
    <w:rsid w:val="002E295A"/>
    <w:rsid w:val="002E2B09"/>
    <w:rsid w:val="002E2C2F"/>
    <w:rsid w:val="002E303B"/>
    <w:rsid w:val="002E3853"/>
    <w:rsid w:val="002E391E"/>
    <w:rsid w:val="002E4039"/>
    <w:rsid w:val="002E4465"/>
    <w:rsid w:val="002E5340"/>
    <w:rsid w:val="002E67F8"/>
    <w:rsid w:val="002E7886"/>
    <w:rsid w:val="002F3E83"/>
    <w:rsid w:val="002F42AD"/>
    <w:rsid w:val="002F48C2"/>
    <w:rsid w:val="002F497D"/>
    <w:rsid w:val="002F4E66"/>
    <w:rsid w:val="002F5340"/>
    <w:rsid w:val="002F5563"/>
    <w:rsid w:val="002F7244"/>
    <w:rsid w:val="0030048E"/>
    <w:rsid w:val="00300605"/>
    <w:rsid w:val="00300B64"/>
    <w:rsid w:val="0030109E"/>
    <w:rsid w:val="00301B4A"/>
    <w:rsid w:val="00304A01"/>
    <w:rsid w:val="00306A86"/>
    <w:rsid w:val="003071B1"/>
    <w:rsid w:val="00307BE3"/>
    <w:rsid w:val="00310A53"/>
    <w:rsid w:val="00311A89"/>
    <w:rsid w:val="0031267D"/>
    <w:rsid w:val="003128FE"/>
    <w:rsid w:val="00312C51"/>
    <w:rsid w:val="00312F3C"/>
    <w:rsid w:val="00313B66"/>
    <w:rsid w:val="003149E8"/>
    <w:rsid w:val="003171A7"/>
    <w:rsid w:val="0031782D"/>
    <w:rsid w:val="00320A25"/>
    <w:rsid w:val="0032347D"/>
    <w:rsid w:val="00323522"/>
    <w:rsid w:val="00323CEC"/>
    <w:rsid w:val="00324139"/>
    <w:rsid w:val="00326169"/>
    <w:rsid w:val="00327B71"/>
    <w:rsid w:val="00330425"/>
    <w:rsid w:val="00331221"/>
    <w:rsid w:val="003314AA"/>
    <w:rsid w:val="003321C2"/>
    <w:rsid w:val="00332E0F"/>
    <w:rsid w:val="0033416B"/>
    <w:rsid w:val="00334B2D"/>
    <w:rsid w:val="00334C6B"/>
    <w:rsid w:val="00340BC3"/>
    <w:rsid w:val="00340CB9"/>
    <w:rsid w:val="0034164D"/>
    <w:rsid w:val="00341A31"/>
    <w:rsid w:val="003444FC"/>
    <w:rsid w:val="00344DAD"/>
    <w:rsid w:val="0034538E"/>
    <w:rsid w:val="00345575"/>
    <w:rsid w:val="003464E3"/>
    <w:rsid w:val="003466F6"/>
    <w:rsid w:val="003467A1"/>
    <w:rsid w:val="00346A07"/>
    <w:rsid w:val="00346E44"/>
    <w:rsid w:val="0034705F"/>
    <w:rsid w:val="00347CC8"/>
    <w:rsid w:val="00350ECE"/>
    <w:rsid w:val="0035244B"/>
    <w:rsid w:val="0035319C"/>
    <w:rsid w:val="00353238"/>
    <w:rsid w:val="00353278"/>
    <w:rsid w:val="00354004"/>
    <w:rsid w:val="003543B0"/>
    <w:rsid w:val="0035463C"/>
    <w:rsid w:val="003555EE"/>
    <w:rsid w:val="00356B03"/>
    <w:rsid w:val="0035723E"/>
    <w:rsid w:val="003576B1"/>
    <w:rsid w:val="00357897"/>
    <w:rsid w:val="003603A6"/>
    <w:rsid w:val="003618E8"/>
    <w:rsid w:val="00362224"/>
    <w:rsid w:val="003624EF"/>
    <w:rsid w:val="00362DC8"/>
    <w:rsid w:val="00362FC0"/>
    <w:rsid w:val="003644FA"/>
    <w:rsid w:val="0036548B"/>
    <w:rsid w:val="00365C07"/>
    <w:rsid w:val="00367C9D"/>
    <w:rsid w:val="003702A9"/>
    <w:rsid w:val="00370336"/>
    <w:rsid w:val="00370B86"/>
    <w:rsid w:val="00370F85"/>
    <w:rsid w:val="003719B9"/>
    <w:rsid w:val="00371E27"/>
    <w:rsid w:val="00372CF5"/>
    <w:rsid w:val="00374104"/>
    <w:rsid w:val="00375F5B"/>
    <w:rsid w:val="003762F3"/>
    <w:rsid w:val="003768A7"/>
    <w:rsid w:val="0037791D"/>
    <w:rsid w:val="00380E7D"/>
    <w:rsid w:val="003818C3"/>
    <w:rsid w:val="003826C9"/>
    <w:rsid w:val="003831DD"/>
    <w:rsid w:val="003835FE"/>
    <w:rsid w:val="003849CB"/>
    <w:rsid w:val="00385491"/>
    <w:rsid w:val="00387200"/>
    <w:rsid w:val="00387572"/>
    <w:rsid w:val="00390238"/>
    <w:rsid w:val="00390CF1"/>
    <w:rsid w:val="003918A7"/>
    <w:rsid w:val="00391ACB"/>
    <w:rsid w:val="00392109"/>
    <w:rsid w:val="00393CB0"/>
    <w:rsid w:val="00395E5E"/>
    <w:rsid w:val="00396918"/>
    <w:rsid w:val="00397333"/>
    <w:rsid w:val="003A0AB4"/>
    <w:rsid w:val="003A0AEC"/>
    <w:rsid w:val="003A1141"/>
    <w:rsid w:val="003A1BF6"/>
    <w:rsid w:val="003A1F5D"/>
    <w:rsid w:val="003A304A"/>
    <w:rsid w:val="003A394E"/>
    <w:rsid w:val="003A47FA"/>
    <w:rsid w:val="003A586B"/>
    <w:rsid w:val="003A591B"/>
    <w:rsid w:val="003A6063"/>
    <w:rsid w:val="003A7BA4"/>
    <w:rsid w:val="003A7BD6"/>
    <w:rsid w:val="003B0A5E"/>
    <w:rsid w:val="003B0D70"/>
    <w:rsid w:val="003B1146"/>
    <w:rsid w:val="003B172A"/>
    <w:rsid w:val="003B1A0C"/>
    <w:rsid w:val="003B2153"/>
    <w:rsid w:val="003B2631"/>
    <w:rsid w:val="003B2DFF"/>
    <w:rsid w:val="003B4013"/>
    <w:rsid w:val="003B4893"/>
    <w:rsid w:val="003B4D13"/>
    <w:rsid w:val="003B5216"/>
    <w:rsid w:val="003B52D9"/>
    <w:rsid w:val="003B5314"/>
    <w:rsid w:val="003B5883"/>
    <w:rsid w:val="003B7D47"/>
    <w:rsid w:val="003C0043"/>
    <w:rsid w:val="003C1996"/>
    <w:rsid w:val="003C1F97"/>
    <w:rsid w:val="003C24A2"/>
    <w:rsid w:val="003C34A8"/>
    <w:rsid w:val="003C402D"/>
    <w:rsid w:val="003C4B87"/>
    <w:rsid w:val="003C5717"/>
    <w:rsid w:val="003C5C4F"/>
    <w:rsid w:val="003C61F9"/>
    <w:rsid w:val="003D0E7A"/>
    <w:rsid w:val="003D1315"/>
    <w:rsid w:val="003D1918"/>
    <w:rsid w:val="003D1CFD"/>
    <w:rsid w:val="003D31F8"/>
    <w:rsid w:val="003D3621"/>
    <w:rsid w:val="003D3D3F"/>
    <w:rsid w:val="003D3E6F"/>
    <w:rsid w:val="003D49D0"/>
    <w:rsid w:val="003D5E95"/>
    <w:rsid w:val="003D79A8"/>
    <w:rsid w:val="003D7F53"/>
    <w:rsid w:val="003E1682"/>
    <w:rsid w:val="003E1C38"/>
    <w:rsid w:val="003E23C2"/>
    <w:rsid w:val="003E257E"/>
    <w:rsid w:val="003E2FB3"/>
    <w:rsid w:val="003E3BD9"/>
    <w:rsid w:val="003E3F5D"/>
    <w:rsid w:val="003E446A"/>
    <w:rsid w:val="003E55E5"/>
    <w:rsid w:val="003E6AEB"/>
    <w:rsid w:val="003E6FEE"/>
    <w:rsid w:val="003E7C3C"/>
    <w:rsid w:val="003F0D1A"/>
    <w:rsid w:val="003F1EBD"/>
    <w:rsid w:val="003F26E3"/>
    <w:rsid w:val="003F2F3D"/>
    <w:rsid w:val="003F4C44"/>
    <w:rsid w:val="003F4FAC"/>
    <w:rsid w:val="003F508C"/>
    <w:rsid w:val="003F789F"/>
    <w:rsid w:val="00401B2D"/>
    <w:rsid w:val="0040233E"/>
    <w:rsid w:val="00402DD9"/>
    <w:rsid w:val="00402DEA"/>
    <w:rsid w:val="00403257"/>
    <w:rsid w:val="00403515"/>
    <w:rsid w:val="0040395D"/>
    <w:rsid w:val="00403DCE"/>
    <w:rsid w:val="004062A2"/>
    <w:rsid w:val="00406B5F"/>
    <w:rsid w:val="004072AE"/>
    <w:rsid w:val="00407433"/>
    <w:rsid w:val="00407682"/>
    <w:rsid w:val="004103F2"/>
    <w:rsid w:val="00410965"/>
    <w:rsid w:val="0041410B"/>
    <w:rsid w:val="00414B85"/>
    <w:rsid w:val="00416150"/>
    <w:rsid w:val="0041674C"/>
    <w:rsid w:val="004217DE"/>
    <w:rsid w:val="00422467"/>
    <w:rsid w:val="00422D13"/>
    <w:rsid w:val="0042327C"/>
    <w:rsid w:val="004234D1"/>
    <w:rsid w:val="00423A19"/>
    <w:rsid w:val="0042582C"/>
    <w:rsid w:val="00426036"/>
    <w:rsid w:val="004267DC"/>
    <w:rsid w:val="00426C49"/>
    <w:rsid w:val="00426EA6"/>
    <w:rsid w:val="00427CBB"/>
    <w:rsid w:val="004302DF"/>
    <w:rsid w:val="0043031D"/>
    <w:rsid w:val="004313A5"/>
    <w:rsid w:val="00432413"/>
    <w:rsid w:val="00434100"/>
    <w:rsid w:val="004346DC"/>
    <w:rsid w:val="004349D8"/>
    <w:rsid w:val="00434D19"/>
    <w:rsid w:val="00435ECB"/>
    <w:rsid w:val="0043600C"/>
    <w:rsid w:val="004361B3"/>
    <w:rsid w:val="00436F15"/>
    <w:rsid w:val="00441D8A"/>
    <w:rsid w:val="004420AE"/>
    <w:rsid w:val="004431D3"/>
    <w:rsid w:val="00444C6E"/>
    <w:rsid w:val="0044544A"/>
    <w:rsid w:val="00445C6F"/>
    <w:rsid w:val="004463E9"/>
    <w:rsid w:val="00446AF1"/>
    <w:rsid w:val="00447E66"/>
    <w:rsid w:val="004511D1"/>
    <w:rsid w:val="0045139C"/>
    <w:rsid w:val="004515DC"/>
    <w:rsid w:val="00453741"/>
    <w:rsid w:val="00453864"/>
    <w:rsid w:val="0045678A"/>
    <w:rsid w:val="0045752E"/>
    <w:rsid w:val="0045762C"/>
    <w:rsid w:val="00457CD0"/>
    <w:rsid w:val="00460244"/>
    <w:rsid w:val="00461933"/>
    <w:rsid w:val="00461D3C"/>
    <w:rsid w:val="00461F93"/>
    <w:rsid w:val="0046303F"/>
    <w:rsid w:val="00463247"/>
    <w:rsid w:val="00463652"/>
    <w:rsid w:val="00464584"/>
    <w:rsid w:val="0046601B"/>
    <w:rsid w:val="004661C0"/>
    <w:rsid w:val="00470589"/>
    <w:rsid w:val="00470A7B"/>
    <w:rsid w:val="00472170"/>
    <w:rsid w:val="00472F18"/>
    <w:rsid w:val="0047346B"/>
    <w:rsid w:val="00474DC2"/>
    <w:rsid w:val="00474E71"/>
    <w:rsid w:val="00476F4B"/>
    <w:rsid w:val="0047738D"/>
    <w:rsid w:val="00477D36"/>
    <w:rsid w:val="00480458"/>
    <w:rsid w:val="00480521"/>
    <w:rsid w:val="00481704"/>
    <w:rsid w:val="004826E3"/>
    <w:rsid w:val="00482954"/>
    <w:rsid w:val="004829E5"/>
    <w:rsid w:val="00483ECE"/>
    <w:rsid w:val="004841AC"/>
    <w:rsid w:val="00485B43"/>
    <w:rsid w:val="0048790C"/>
    <w:rsid w:val="00491003"/>
    <w:rsid w:val="004915D0"/>
    <w:rsid w:val="004917A5"/>
    <w:rsid w:val="004919B8"/>
    <w:rsid w:val="00492D33"/>
    <w:rsid w:val="00492D49"/>
    <w:rsid w:val="004938E1"/>
    <w:rsid w:val="00493CB2"/>
    <w:rsid w:val="004949C1"/>
    <w:rsid w:val="00494D3D"/>
    <w:rsid w:val="00495340"/>
    <w:rsid w:val="00495CAE"/>
    <w:rsid w:val="00495D7E"/>
    <w:rsid w:val="004966DD"/>
    <w:rsid w:val="00496C3E"/>
    <w:rsid w:val="00497C6A"/>
    <w:rsid w:val="004A0DF2"/>
    <w:rsid w:val="004A1D87"/>
    <w:rsid w:val="004A2789"/>
    <w:rsid w:val="004A295B"/>
    <w:rsid w:val="004A3210"/>
    <w:rsid w:val="004A34DB"/>
    <w:rsid w:val="004A3BE1"/>
    <w:rsid w:val="004A44E6"/>
    <w:rsid w:val="004A53E5"/>
    <w:rsid w:val="004A5FE5"/>
    <w:rsid w:val="004A6459"/>
    <w:rsid w:val="004A6A1E"/>
    <w:rsid w:val="004A760B"/>
    <w:rsid w:val="004B00E6"/>
    <w:rsid w:val="004B16E9"/>
    <w:rsid w:val="004B171F"/>
    <w:rsid w:val="004B1B36"/>
    <w:rsid w:val="004B3348"/>
    <w:rsid w:val="004B369F"/>
    <w:rsid w:val="004B658F"/>
    <w:rsid w:val="004B6596"/>
    <w:rsid w:val="004B7593"/>
    <w:rsid w:val="004C0346"/>
    <w:rsid w:val="004C28E3"/>
    <w:rsid w:val="004C497F"/>
    <w:rsid w:val="004C5A0B"/>
    <w:rsid w:val="004C5E46"/>
    <w:rsid w:val="004C73E8"/>
    <w:rsid w:val="004D1961"/>
    <w:rsid w:val="004D1AAA"/>
    <w:rsid w:val="004D1D46"/>
    <w:rsid w:val="004D2BC5"/>
    <w:rsid w:val="004D331E"/>
    <w:rsid w:val="004D4BC3"/>
    <w:rsid w:val="004D52D9"/>
    <w:rsid w:val="004D66D4"/>
    <w:rsid w:val="004D775E"/>
    <w:rsid w:val="004D7A6C"/>
    <w:rsid w:val="004D7D22"/>
    <w:rsid w:val="004E00D4"/>
    <w:rsid w:val="004E1A51"/>
    <w:rsid w:val="004E1BD1"/>
    <w:rsid w:val="004E27D7"/>
    <w:rsid w:val="004E3769"/>
    <w:rsid w:val="004E3C2A"/>
    <w:rsid w:val="004E4103"/>
    <w:rsid w:val="004E5D1A"/>
    <w:rsid w:val="004F2360"/>
    <w:rsid w:val="004F279D"/>
    <w:rsid w:val="005003D8"/>
    <w:rsid w:val="00500D50"/>
    <w:rsid w:val="00500EDF"/>
    <w:rsid w:val="0050103B"/>
    <w:rsid w:val="00501423"/>
    <w:rsid w:val="00501EF3"/>
    <w:rsid w:val="005043FA"/>
    <w:rsid w:val="0050472A"/>
    <w:rsid w:val="00504AD0"/>
    <w:rsid w:val="00504DB4"/>
    <w:rsid w:val="00505CF2"/>
    <w:rsid w:val="005069B1"/>
    <w:rsid w:val="00507E51"/>
    <w:rsid w:val="00510603"/>
    <w:rsid w:val="00510C52"/>
    <w:rsid w:val="00511B73"/>
    <w:rsid w:val="00512016"/>
    <w:rsid w:val="00512F82"/>
    <w:rsid w:val="00513D11"/>
    <w:rsid w:val="00514314"/>
    <w:rsid w:val="00514486"/>
    <w:rsid w:val="00514F87"/>
    <w:rsid w:val="005151DA"/>
    <w:rsid w:val="005176D0"/>
    <w:rsid w:val="00517C93"/>
    <w:rsid w:val="00520046"/>
    <w:rsid w:val="005215AB"/>
    <w:rsid w:val="00521B2E"/>
    <w:rsid w:val="00521E8C"/>
    <w:rsid w:val="00522751"/>
    <w:rsid w:val="00523A0E"/>
    <w:rsid w:val="00524524"/>
    <w:rsid w:val="00524BD0"/>
    <w:rsid w:val="00525A1A"/>
    <w:rsid w:val="00526583"/>
    <w:rsid w:val="00526E85"/>
    <w:rsid w:val="00527E9D"/>
    <w:rsid w:val="0053048C"/>
    <w:rsid w:val="005328A0"/>
    <w:rsid w:val="00533BAD"/>
    <w:rsid w:val="005346B9"/>
    <w:rsid w:val="00536E6C"/>
    <w:rsid w:val="00537B3B"/>
    <w:rsid w:val="00541667"/>
    <w:rsid w:val="00542B97"/>
    <w:rsid w:val="0054382F"/>
    <w:rsid w:val="005441AD"/>
    <w:rsid w:val="0054482A"/>
    <w:rsid w:val="00545AD6"/>
    <w:rsid w:val="00550236"/>
    <w:rsid w:val="00550FC2"/>
    <w:rsid w:val="00551DAA"/>
    <w:rsid w:val="00552428"/>
    <w:rsid w:val="0055268B"/>
    <w:rsid w:val="005547FB"/>
    <w:rsid w:val="0055494E"/>
    <w:rsid w:val="00554D1A"/>
    <w:rsid w:val="00555158"/>
    <w:rsid w:val="00555951"/>
    <w:rsid w:val="00555FD4"/>
    <w:rsid w:val="005562CF"/>
    <w:rsid w:val="00557205"/>
    <w:rsid w:val="00561776"/>
    <w:rsid w:val="00561A60"/>
    <w:rsid w:val="0056241D"/>
    <w:rsid w:val="00562ED7"/>
    <w:rsid w:val="005631BF"/>
    <w:rsid w:val="005633AF"/>
    <w:rsid w:val="005647B9"/>
    <w:rsid w:val="00564AC2"/>
    <w:rsid w:val="00565322"/>
    <w:rsid w:val="00565A51"/>
    <w:rsid w:val="00566A8D"/>
    <w:rsid w:val="00567EE2"/>
    <w:rsid w:val="005719E7"/>
    <w:rsid w:val="00573235"/>
    <w:rsid w:val="0057486E"/>
    <w:rsid w:val="005762A6"/>
    <w:rsid w:val="00576519"/>
    <w:rsid w:val="005778D8"/>
    <w:rsid w:val="0058035D"/>
    <w:rsid w:val="00580897"/>
    <w:rsid w:val="00580E6B"/>
    <w:rsid w:val="00581ABE"/>
    <w:rsid w:val="0058266D"/>
    <w:rsid w:val="00582A1D"/>
    <w:rsid w:val="00583552"/>
    <w:rsid w:val="00584C68"/>
    <w:rsid w:val="00585723"/>
    <w:rsid w:val="005870E7"/>
    <w:rsid w:val="00590580"/>
    <w:rsid w:val="00590662"/>
    <w:rsid w:val="00590C97"/>
    <w:rsid w:val="005911E9"/>
    <w:rsid w:val="00591BC8"/>
    <w:rsid w:val="00592ACA"/>
    <w:rsid w:val="0059333E"/>
    <w:rsid w:val="00594173"/>
    <w:rsid w:val="0059499E"/>
    <w:rsid w:val="00594B41"/>
    <w:rsid w:val="00594E8D"/>
    <w:rsid w:val="00595E7E"/>
    <w:rsid w:val="0059675C"/>
    <w:rsid w:val="005970F6"/>
    <w:rsid w:val="005970F9"/>
    <w:rsid w:val="00597241"/>
    <w:rsid w:val="005A09C4"/>
    <w:rsid w:val="005A0FD4"/>
    <w:rsid w:val="005A23E2"/>
    <w:rsid w:val="005A2858"/>
    <w:rsid w:val="005A2F7B"/>
    <w:rsid w:val="005A305F"/>
    <w:rsid w:val="005A3555"/>
    <w:rsid w:val="005A4440"/>
    <w:rsid w:val="005A67F2"/>
    <w:rsid w:val="005A7B58"/>
    <w:rsid w:val="005A7CED"/>
    <w:rsid w:val="005B26B1"/>
    <w:rsid w:val="005B3146"/>
    <w:rsid w:val="005B3673"/>
    <w:rsid w:val="005B4A82"/>
    <w:rsid w:val="005B4FA8"/>
    <w:rsid w:val="005B7C09"/>
    <w:rsid w:val="005C0192"/>
    <w:rsid w:val="005C2474"/>
    <w:rsid w:val="005C2E72"/>
    <w:rsid w:val="005C3EDE"/>
    <w:rsid w:val="005C4489"/>
    <w:rsid w:val="005C4E5E"/>
    <w:rsid w:val="005C6474"/>
    <w:rsid w:val="005C6AF9"/>
    <w:rsid w:val="005C6BB3"/>
    <w:rsid w:val="005C6C43"/>
    <w:rsid w:val="005D0310"/>
    <w:rsid w:val="005D115E"/>
    <w:rsid w:val="005D2B96"/>
    <w:rsid w:val="005D2E6C"/>
    <w:rsid w:val="005D3157"/>
    <w:rsid w:val="005D3CA8"/>
    <w:rsid w:val="005D441B"/>
    <w:rsid w:val="005D725F"/>
    <w:rsid w:val="005D7827"/>
    <w:rsid w:val="005E23B3"/>
    <w:rsid w:val="005E2927"/>
    <w:rsid w:val="005E3A56"/>
    <w:rsid w:val="005E5060"/>
    <w:rsid w:val="005F0D36"/>
    <w:rsid w:val="005F0EB4"/>
    <w:rsid w:val="005F14B3"/>
    <w:rsid w:val="005F2504"/>
    <w:rsid w:val="005F3AE6"/>
    <w:rsid w:val="005F4B07"/>
    <w:rsid w:val="005F5970"/>
    <w:rsid w:val="005F5C9C"/>
    <w:rsid w:val="005F693D"/>
    <w:rsid w:val="005F7071"/>
    <w:rsid w:val="005F71C0"/>
    <w:rsid w:val="006030B4"/>
    <w:rsid w:val="00603835"/>
    <w:rsid w:val="00603879"/>
    <w:rsid w:val="00603A1C"/>
    <w:rsid w:val="00604EE2"/>
    <w:rsid w:val="00604FBB"/>
    <w:rsid w:val="00605E11"/>
    <w:rsid w:val="00606867"/>
    <w:rsid w:val="0060785C"/>
    <w:rsid w:val="00607D58"/>
    <w:rsid w:val="0061126A"/>
    <w:rsid w:val="00611BA7"/>
    <w:rsid w:val="0061202A"/>
    <w:rsid w:val="006121BE"/>
    <w:rsid w:val="006137B9"/>
    <w:rsid w:val="006157FE"/>
    <w:rsid w:val="00615F9E"/>
    <w:rsid w:val="006163A9"/>
    <w:rsid w:val="00616834"/>
    <w:rsid w:val="006177BE"/>
    <w:rsid w:val="0062069B"/>
    <w:rsid w:val="00620A03"/>
    <w:rsid w:val="00622D2D"/>
    <w:rsid w:val="00623EEA"/>
    <w:rsid w:val="0062563D"/>
    <w:rsid w:val="006265B4"/>
    <w:rsid w:val="0062677B"/>
    <w:rsid w:val="00626CB1"/>
    <w:rsid w:val="0062774B"/>
    <w:rsid w:val="006308F7"/>
    <w:rsid w:val="00630C96"/>
    <w:rsid w:val="0063134D"/>
    <w:rsid w:val="00631B84"/>
    <w:rsid w:val="00631F45"/>
    <w:rsid w:val="0063240C"/>
    <w:rsid w:val="006329F0"/>
    <w:rsid w:val="00632F25"/>
    <w:rsid w:val="00633D47"/>
    <w:rsid w:val="00635231"/>
    <w:rsid w:val="00635738"/>
    <w:rsid w:val="00635BD1"/>
    <w:rsid w:val="00635D8E"/>
    <w:rsid w:val="00636A9A"/>
    <w:rsid w:val="0064018A"/>
    <w:rsid w:val="00640732"/>
    <w:rsid w:val="00643146"/>
    <w:rsid w:val="00643F06"/>
    <w:rsid w:val="006448F5"/>
    <w:rsid w:val="00644DA8"/>
    <w:rsid w:val="00644F0E"/>
    <w:rsid w:val="006456F5"/>
    <w:rsid w:val="00645BCD"/>
    <w:rsid w:val="00645F6E"/>
    <w:rsid w:val="00650C3F"/>
    <w:rsid w:val="006513BA"/>
    <w:rsid w:val="0065285B"/>
    <w:rsid w:val="00656543"/>
    <w:rsid w:val="0065673A"/>
    <w:rsid w:val="00657A2D"/>
    <w:rsid w:val="00661126"/>
    <w:rsid w:val="0066164F"/>
    <w:rsid w:val="006616B2"/>
    <w:rsid w:val="006619F4"/>
    <w:rsid w:val="00662967"/>
    <w:rsid w:val="006638DB"/>
    <w:rsid w:val="006660F3"/>
    <w:rsid w:val="006713DA"/>
    <w:rsid w:val="00671CE5"/>
    <w:rsid w:val="00672B4E"/>
    <w:rsid w:val="00674EA1"/>
    <w:rsid w:val="00674F8B"/>
    <w:rsid w:val="00676CA6"/>
    <w:rsid w:val="006775B0"/>
    <w:rsid w:val="006779CA"/>
    <w:rsid w:val="00677B91"/>
    <w:rsid w:val="00677E17"/>
    <w:rsid w:val="006814C0"/>
    <w:rsid w:val="00682113"/>
    <w:rsid w:val="0068211A"/>
    <w:rsid w:val="0068350A"/>
    <w:rsid w:val="00683551"/>
    <w:rsid w:val="00684260"/>
    <w:rsid w:val="00685DC8"/>
    <w:rsid w:val="0068668D"/>
    <w:rsid w:val="00686A33"/>
    <w:rsid w:val="00686CDE"/>
    <w:rsid w:val="00686F0C"/>
    <w:rsid w:val="00687F22"/>
    <w:rsid w:val="006901BE"/>
    <w:rsid w:val="00690A4B"/>
    <w:rsid w:val="00692ABC"/>
    <w:rsid w:val="00693376"/>
    <w:rsid w:val="00693C5D"/>
    <w:rsid w:val="006957F1"/>
    <w:rsid w:val="00695F0E"/>
    <w:rsid w:val="00697D6E"/>
    <w:rsid w:val="00697FED"/>
    <w:rsid w:val="006A06E3"/>
    <w:rsid w:val="006A17E1"/>
    <w:rsid w:val="006A3B2A"/>
    <w:rsid w:val="006A3C0B"/>
    <w:rsid w:val="006A42A2"/>
    <w:rsid w:val="006A4DD0"/>
    <w:rsid w:val="006A6C65"/>
    <w:rsid w:val="006B1235"/>
    <w:rsid w:val="006B1A52"/>
    <w:rsid w:val="006B271B"/>
    <w:rsid w:val="006B39F3"/>
    <w:rsid w:val="006B4446"/>
    <w:rsid w:val="006C09B4"/>
    <w:rsid w:val="006C120E"/>
    <w:rsid w:val="006C12B6"/>
    <w:rsid w:val="006C1D30"/>
    <w:rsid w:val="006C276D"/>
    <w:rsid w:val="006C2A39"/>
    <w:rsid w:val="006C3334"/>
    <w:rsid w:val="006C3799"/>
    <w:rsid w:val="006C5350"/>
    <w:rsid w:val="006C59B4"/>
    <w:rsid w:val="006C5A6E"/>
    <w:rsid w:val="006C5E2A"/>
    <w:rsid w:val="006C6995"/>
    <w:rsid w:val="006D05D8"/>
    <w:rsid w:val="006D0D54"/>
    <w:rsid w:val="006D104F"/>
    <w:rsid w:val="006D1451"/>
    <w:rsid w:val="006D3B89"/>
    <w:rsid w:val="006D3F2D"/>
    <w:rsid w:val="006D3F5E"/>
    <w:rsid w:val="006D786F"/>
    <w:rsid w:val="006E1F16"/>
    <w:rsid w:val="006E2295"/>
    <w:rsid w:val="006E27E5"/>
    <w:rsid w:val="006E362F"/>
    <w:rsid w:val="006E370A"/>
    <w:rsid w:val="006E505E"/>
    <w:rsid w:val="006E5A10"/>
    <w:rsid w:val="006E5BFA"/>
    <w:rsid w:val="006E5FE2"/>
    <w:rsid w:val="006E6D51"/>
    <w:rsid w:val="006F0A5A"/>
    <w:rsid w:val="006F0D30"/>
    <w:rsid w:val="006F1769"/>
    <w:rsid w:val="006F2892"/>
    <w:rsid w:val="006F2A54"/>
    <w:rsid w:val="006F383D"/>
    <w:rsid w:val="006F3B10"/>
    <w:rsid w:val="006F5588"/>
    <w:rsid w:val="006F5E09"/>
    <w:rsid w:val="006F60AB"/>
    <w:rsid w:val="006F6C62"/>
    <w:rsid w:val="006F6EB5"/>
    <w:rsid w:val="006F7040"/>
    <w:rsid w:val="006F7B2C"/>
    <w:rsid w:val="006F7C65"/>
    <w:rsid w:val="00700581"/>
    <w:rsid w:val="00700EC6"/>
    <w:rsid w:val="00701351"/>
    <w:rsid w:val="00701C23"/>
    <w:rsid w:val="00704299"/>
    <w:rsid w:val="00704803"/>
    <w:rsid w:val="0070513D"/>
    <w:rsid w:val="007054F5"/>
    <w:rsid w:val="00705CF5"/>
    <w:rsid w:val="007074ED"/>
    <w:rsid w:val="007133FF"/>
    <w:rsid w:val="00713A34"/>
    <w:rsid w:val="007153BA"/>
    <w:rsid w:val="0071553A"/>
    <w:rsid w:val="007158AD"/>
    <w:rsid w:val="007160E5"/>
    <w:rsid w:val="007168CD"/>
    <w:rsid w:val="0071737F"/>
    <w:rsid w:val="0072033C"/>
    <w:rsid w:val="00721568"/>
    <w:rsid w:val="0072271E"/>
    <w:rsid w:val="00723793"/>
    <w:rsid w:val="0072413C"/>
    <w:rsid w:val="00724985"/>
    <w:rsid w:val="00724A81"/>
    <w:rsid w:val="00724C6A"/>
    <w:rsid w:val="007255FB"/>
    <w:rsid w:val="00725608"/>
    <w:rsid w:val="00725D71"/>
    <w:rsid w:val="007265E8"/>
    <w:rsid w:val="00726D04"/>
    <w:rsid w:val="00727776"/>
    <w:rsid w:val="00730545"/>
    <w:rsid w:val="0073090B"/>
    <w:rsid w:val="0073369F"/>
    <w:rsid w:val="00733BD9"/>
    <w:rsid w:val="00734704"/>
    <w:rsid w:val="00734A65"/>
    <w:rsid w:val="00734EA2"/>
    <w:rsid w:val="007363EC"/>
    <w:rsid w:val="00737A64"/>
    <w:rsid w:val="00737A7B"/>
    <w:rsid w:val="0074030B"/>
    <w:rsid w:val="00741EA3"/>
    <w:rsid w:val="00743CC8"/>
    <w:rsid w:val="00744508"/>
    <w:rsid w:val="00744726"/>
    <w:rsid w:val="00744B53"/>
    <w:rsid w:val="00744ED5"/>
    <w:rsid w:val="00747325"/>
    <w:rsid w:val="007479DE"/>
    <w:rsid w:val="00747CEE"/>
    <w:rsid w:val="00747F04"/>
    <w:rsid w:val="007501ED"/>
    <w:rsid w:val="007503CE"/>
    <w:rsid w:val="00750557"/>
    <w:rsid w:val="00751051"/>
    <w:rsid w:val="007520FD"/>
    <w:rsid w:val="0075745C"/>
    <w:rsid w:val="007578B3"/>
    <w:rsid w:val="00757D81"/>
    <w:rsid w:val="007610BC"/>
    <w:rsid w:val="0076164F"/>
    <w:rsid w:val="00761B82"/>
    <w:rsid w:val="00762C8C"/>
    <w:rsid w:val="00762C98"/>
    <w:rsid w:val="0076347C"/>
    <w:rsid w:val="00763A4D"/>
    <w:rsid w:val="00764D49"/>
    <w:rsid w:val="00765862"/>
    <w:rsid w:val="00765AF5"/>
    <w:rsid w:val="00766B63"/>
    <w:rsid w:val="007679EA"/>
    <w:rsid w:val="007737FA"/>
    <w:rsid w:val="00773EFD"/>
    <w:rsid w:val="00774246"/>
    <w:rsid w:val="00774F09"/>
    <w:rsid w:val="00774F6A"/>
    <w:rsid w:val="007750CA"/>
    <w:rsid w:val="007766F4"/>
    <w:rsid w:val="007772FC"/>
    <w:rsid w:val="0077788C"/>
    <w:rsid w:val="0078147D"/>
    <w:rsid w:val="00783329"/>
    <w:rsid w:val="00783761"/>
    <w:rsid w:val="007847B8"/>
    <w:rsid w:val="00785221"/>
    <w:rsid w:val="00785C5E"/>
    <w:rsid w:val="00790117"/>
    <w:rsid w:val="007902A5"/>
    <w:rsid w:val="00790ECF"/>
    <w:rsid w:val="0079119F"/>
    <w:rsid w:val="007911F0"/>
    <w:rsid w:val="0079133A"/>
    <w:rsid w:val="00792190"/>
    <w:rsid w:val="00793751"/>
    <w:rsid w:val="007938B8"/>
    <w:rsid w:val="00793946"/>
    <w:rsid w:val="00794949"/>
    <w:rsid w:val="00794A1C"/>
    <w:rsid w:val="00796443"/>
    <w:rsid w:val="007967CB"/>
    <w:rsid w:val="00796DB8"/>
    <w:rsid w:val="0079741D"/>
    <w:rsid w:val="007A024D"/>
    <w:rsid w:val="007A1C82"/>
    <w:rsid w:val="007A3C7D"/>
    <w:rsid w:val="007A3F25"/>
    <w:rsid w:val="007A4167"/>
    <w:rsid w:val="007A4885"/>
    <w:rsid w:val="007A494B"/>
    <w:rsid w:val="007A5025"/>
    <w:rsid w:val="007A5635"/>
    <w:rsid w:val="007A5ECA"/>
    <w:rsid w:val="007A6AC1"/>
    <w:rsid w:val="007A7394"/>
    <w:rsid w:val="007A77C2"/>
    <w:rsid w:val="007A7977"/>
    <w:rsid w:val="007A7DE1"/>
    <w:rsid w:val="007B09D1"/>
    <w:rsid w:val="007B2713"/>
    <w:rsid w:val="007B29C0"/>
    <w:rsid w:val="007B4F13"/>
    <w:rsid w:val="007B5374"/>
    <w:rsid w:val="007B57E9"/>
    <w:rsid w:val="007B5947"/>
    <w:rsid w:val="007B5DA5"/>
    <w:rsid w:val="007B7023"/>
    <w:rsid w:val="007C022D"/>
    <w:rsid w:val="007C24FF"/>
    <w:rsid w:val="007C3B88"/>
    <w:rsid w:val="007C4143"/>
    <w:rsid w:val="007C65BB"/>
    <w:rsid w:val="007C67FB"/>
    <w:rsid w:val="007C768C"/>
    <w:rsid w:val="007D096D"/>
    <w:rsid w:val="007D0A5D"/>
    <w:rsid w:val="007D3D2A"/>
    <w:rsid w:val="007D412B"/>
    <w:rsid w:val="007D449A"/>
    <w:rsid w:val="007D456D"/>
    <w:rsid w:val="007D469A"/>
    <w:rsid w:val="007D4C13"/>
    <w:rsid w:val="007D4C24"/>
    <w:rsid w:val="007D566B"/>
    <w:rsid w:val="007D6112"/>
    <w:rsid w:val="007D636E"/>
    <w:rsid w:val="007D649E"/>
    <w:rsid w:val="007E4C1C"/>
    <w:rsid w:val="007E50D2"/>
    <w:rsid w:val="007E55E8"/>
    <w:rsid w:val="007E617A"/>
    <w:rsid w:val="007E7906"/>
    <w:rsid w:val="007F12F4"/>
    <w:rsid w:val="007F1B40"/>
    <w:rsid w:val="007F1C35"/>
    <w:rsid w:val="007F20E5"/>
    <w:rsid w:val="007F2AE1"/>
    <w:rsid w:val="007F4D27"/>
    <w:rsid w:val="007F6274"/>
    <w:rsid w:val="007F7234"/>
    <w:rsid w:val="007F7996"/>
    <w:rsid w:val="00800F5A"/>
    <w:rsid w:val="00800F73"/>
    <w:rsid w:val="008010A6"/>
    <w:rsid w:val="00803763"/>
    <w:rsid w:val="00803CE6"/>
    <w:rsid w:val="00803FA2"/>
    <w:rsid w:val="008042EF"/>
    <w:rsid w:val="00804DCE"/>
    <w:rsid w:val="00805D2D"/>
    <w:rsid w:val="00807251"/>
    <w:rsid w:val="00810969"/>
    <w:rsid w:val="00810B0B"/>
    <w:rsid w:val="00810DE5"/>
    <w:rsid w:val="00811106"/>
    <w:rsid w:val="00811CA3"/>
    <w:rsid w:val="00813D22"/>
    <w:rsid w:val="00814691"/>
    <w:rsid w:val="00816ADB"/>
    <w:rsid w:val="00817AD3"/>
    <w:rsid w:val="00820432"/>
    <w:rsid w:val="00821767"/>
    <w:rsid w:val="00821AFD"/>
    <w:rsid w:val="00822379"/>
    <w:rsid w:val="00822D5B"/>
    <w:rsid w:val="00823025"/>
    <w:rsid w:val="0082554C"/>
    <w:rsid w:val="00826C5E"/>
    <w:rsid w:val="008313AB"/>
    <w:rsid w:val="0083325F"/>
    <w:rsid w:val="00833D05"/>
    <w:rsid w:val="00833F9A"/>
    <w:rsid w:val="008342EE"/>
    <w:rsid w:val="00834936"/>
    <w:rsid w:val="00835270"/>
    <w:rsid w:val="00836345"/>
    <w:rsid w:val="00836659"/>
    <w:rsid w:val="008404CC"/>
    <w:rsid w:val="00840A73"/>
    <w:rsid w:val="00840F9E"/>
    <w:rsid w:val="00840FC1"/>
    <w:rsid w:val="00841312"/>
    <w:rsid w:val="00842270"/>
    <w:rsid w:val="00843016"/>
    <w:rsid w:val="008434CA"/>
    <w:rsid w:val="00843A7E"/>
    <w:rsid w:val="00843EE4"/>
    <w:rsid w:val="00845317"/>
    <w:rsid w:val="00845483"/>
    <w:rsid w:val="00846A8A"/>
    <w:rsid w:val="00846CDA"/>
    <w:rsid w:val="00847383"/>
    <w:rsid w:val="00847D6F"/>
    <w:rsid w:val="0085027D"/>
    <w:rsid w:val="0085215F"/>
    <w:rsid w:val="0085364B"/>
    <w:rsid w:val="00853DA8"/>
    <w:rsid w:val="00853E6A"/>
    <w:rsid w:val="00854103"/>
    <w:rsid w:val="0085641C"/>
    <w:rsid w:val="00856A91"/>
    <w:rsid w:val="00856FFD"/>
    <w:rsid w:val="008577AC"/>
    <w:rsid w:val="008603EA"/>
    <w:rsid w:val="00860890"/>
    <w:rsid w:val="008624E0"/>
    <w:rsid w:val="00863397"/>
    <w:rsid w:val="00864C07"/>
    <w:rsid w:val="00864D4C"/>
    <w:rsid w:val="00870574"/>
    <w:rsid w:val="00871013"/>
    <w:rsid w:val="00871C12"/>
    <w:rsid w:val="0087412C"/>
    <w:rsid w:val="008743CA"/>
    <w:rsid w:val="00874B34"/>
    <w:rsid w:val="00874E98"/>
    <w:rsid w:val="00874FA7"/>
    <w:rsid w:val="00875C59"/>
    <w:rsid w:val="00876621"/>
    <w:rsid w:val="00877E5C"/>
    <w:rsid w:val="0088005F"/>
    <w:rsid w:val="008805FF"/>
    <w:rsid w:val="00881468"/>
    <w:rsid w:val="0088147B"/>
    <w:rsid w:val="008820F6"/>
    <w:rsid w:val="00883848"/>
    <w:rsid w:val="008849A0"/>
    <w:rsid w:val="008849D5"/>
    <w:rsid w:val="00884A04"/>
    <w:rsid w:val="008855E9"/>
    <w:rsid w:val="008857F0"/>
    <w:rsid w:val="00885ADD"/>
    <w:rsid w:val="00886989"/>
    <w:rsid w:val="0088769D"/>
    <w:rsid w:val="00887AD3"/>
    <w:rsid w:val="00887DD3"/>
    <w:rsid w:val="00892281"/>
    <w:rsid w:val="00892625"/>
    <w:rsid w:val="008932D9"/>
    <w:rsid w:val="008934DD"/>
    <w:rsid w:val="00894D4F"/>
    <w:rsid w:val="00895269"/>
    <w:rsid w:val="00896B94"/>
    <w:rsid w:val="00896D5E"/>
    <w:rsid w:val="00897AA0"/>
    <w:rsid w:val="00899464"/>
    <w:rsid w:val="008A1A2B"/>
    <w:rsid w:val="008A58FE"/>
    <w:rsid w:val="008B164F"/>
    <w:rsid w:val="008B386F"/>
    <w:rsid w:val="008B4A0D"/>
    <w:rsid w:val="008B546B"/>
    <w:rsid w:val="008B590A"/>
    <w:rsid w:val="008B5BB9"/>
    <w:rsid w:val="008B62C3"/>
    <w:rsid w:val="008B7787"/>
    <w:rsid w:val="008C2364"/>
    <w:rsid w:val="008C29F7"/>
    <w:rsid w:val="008C36D9"/>
    <w:rsid w:val="008C3ACD"/>
    <w:rsid w:val="008C3D17"/>
    <w:rsid w:val="008C490C"/>
    <w:rsid w:val="008C4C46"/>
    <w:rsid w:val="008C647B"/>
    <w:rsid w:val="008C6534"/>
    <w:rsid w:val="008C7F7B"/>
    <w:rsid w:val="008D011B"/>
    <w:rsid w:val="008D08A9"/>
    <w:rsid w:val="008D1535"/>
    <w:rsid w:val="008D2F3A"/>
    <w:rsid w:val="008D4A5A"/>
    <w:rsid w:val="008D60C9"/>
    <w:rsid w:val="008D6177"/>
    <w:rsid w:val="008D66E2"/>
    <w:rsid w:val="008D6D50"/>
    <w:rsid w:val="008D7161"/>
    <w:rsid w:val="008E0701"/>
    <w:rsid w:val="008E097B"/>
    <w:rsid w:val="008E0DCC"/>
    <w:rsid w:val="008E14DB"/>
    <w:rsid w:val="008E26A1"/>
    <w:rsid w:val="008E2D98"/>
    <w:rsid w:val="008E39CD"/>
    <w:rsid w:val="008E3EB4"/>
    <w:rsid w:val="008E5513"/>
    <w:rsid w:val="008E5AEE"/>
    <w:rsid w:val="008E5C74"/>
    <w:rsid w:val="008E643A"/>
    <w:rsid w:val="008E6551"/>
    <w:rsid w:val="008E670E"/>
    <w:rsid w:val="008E76D1"/>
    <w:rsid w:val="008E78E7"/>
    <w:rsid w:val="008F09E1"/>
    <w:rsid w:val="008F0ADD"/>
    <w:rsid w:val="008F17DC"/>
    <w:rsid w:val="008F1F68"/>
    <w:rsid w:val="008F2E3E"/>
    <w:rsid w:val="008F4996"/>
    <w:rsid w:val="008F4DF3"/>
    <w:rsid w:val="008F53E3"/>
    <w:rsid w:val="008F5FC7"/>
    <w:rsid w:val="008F6379"/>
    <w:rsid w:val="008F67AC"/>
    <w:rsid w:val="008F7D8D"/>
    <w:rsid w:val="008F7E2D"/>
    <w:rsid w:val="0090143E"/>
    <w:rsid w:val="00902762"/>
    <w:rsid w:val="00903792"/>
    <w:rsid w:val="00903805"/>
    <w:rsid w:val="00903FF9"/>
    <w:rsid w:val="009049F4"/>
    <w:rsid w:val="009067C1"/>
    <w:rsid w:val="0090725F"/>
    <w:rsid w:val="00907FEF"/>
    <w:rsid w:val="009106CD"/>
    <w:rsid w:val="00911267"/>
    <w:rsid w:val="00911AD4"/>
    <w:rsid w:val="00912F51"/>
    <w:rsid w:val="009137A2"/>
    <w:rsid w:val="0091404B"/>
    <w:rsid w:val="00915413"/>
    <w:rsid w:val="00916476"/>
    <w:rsid w:val="00917455"/>
    <w:rsid w:val="00917911"/>
    <w:rsid w:val="0092096F"/>
    <w:rsid w:val="00922116"/>
    <w:rsid w:val="00922184"/>
    <w:rsid w:val="009232A9"/>
    <w:rsid w:val="00923B5F"/>
    <w:rsid w:val="00924579"/>
    <w:rsid w:val="00925020"/>
    <w:rsid w:val="009253DE"/>
    <w:rsid w:val="00925921"/>
    <w:rsid w:val="009263D1"/>
    <w:rsid w:val="009264D1"/>
    <w:rsid w:val="00926E02"/>
    <w:rsid w:val="009279F8"/>
    <w:rsid w:val="00927E6E"/>
    <w:rsid w:val="009304CD"/>
    <w:rsid w:val="009308E4"/>
    <w:rsid w:val="00930AB9"/>
    <w:rsid w:val="00930B80"/>
    <w:rsid w:val="0093112E"/>
    <w:rsid w:val="00932259"/>
    <w:rsid w:val="00932B75"/>
    <w:rsid w:val="0093316E"/>
    <w:rsid w:val="00933FC6"/>
    <w:rsid w:val="00934D9B"/>
    <w:rsid w:val="009356CE"/>
    <w:rsid w:val="009362AB"/>
    <w:rsid w:val="00936516"/>
    <w:rsid w:val="0094068D"/>
    <w:rsid w:val="00940DE7"/>
    <w:rsid w:val="009417B3"/>
    <w:rsid w:val="009418ED"/>
    <w:rsid w:val="00941D35"/>
    <w:rsid w:val="00941E23"/>
    <w:rsid w:val="00942023"/>
    <w:rsid w:val="00943434"/>
    <w:rsid w:val="00943B0B"/>
    <w:rsid w:val="00943B54"/>
    <w:rsid w:val="0094411C"/>
    <w:rsid w:val="009444EC"/>
    <w:rsid w:val="009456A8"/>
    <w:rsid w:val="009467A6"/>
    <w:rsid w:val="00946A78"/>
    <w:rsid w:val="00946D6D"/>
    <w:rsid w:val="009477E8"/>
    <w:rsid w:val="00947998"/>
    <w:rsid w:val="009500B1"/>
    <w:rsid w:val="00950BD3"/>
    <w:rsid w:val="00950D29"/>
    <w:rsid w:val="00951BEC"/>
    <w:rsid w:val="0095525C"/>
    <w:rsid w:val="009554B4"/>
    <w:rsid w:val="0095665A"/>
    <w:rsid w:val="00957AB8"/>
    <w:rsid w:val="00957D1A"/>
    <w:rsid w:val="009630EE"/>
    <w:rsid w:val="009636C4"/>
    <w:rsid w:val="00964F18"/>
    <w:rsid w:val="0096693A"/>
    <w:rsid w:val="00966C30"/>
    <w:rsid w:val="00967105"/>
    <w:rsid w:val="009675F2"/>
    <w:rsid w:val="00970B1C"/>
    <w:rsid w:val="00971C7E"/>
    <w:rsid w:val="00972019"/>
    <w:rsid w:val="0097346E"/>
    <w:rsid w:val="0097423D"/>
    <w:rsid w:val="00975EA2"/>
    <w:rsid w:val="00976C56"/>
    <w:rsid w:val="009772CD"/>
    <w:rsid w:val="00977360"/>
    <w:rsid w:val="009779B9"/>
    <w:rsid w:val="00977E9E"/>
    <w:rsid w:val="0098077E"/>
    <w:rsid w:val="00982937"/>
    <w:rsid w:val="00982A94"/>
    <w:rsid w:val="009837BE"/>
    <w:rsid w:val="00983B8A"/>
    <w:rsid w:val="009851DB"/>
    <w:rsid w:val="009861D8"/>
    <w:rsid w:val="00987124"/>
    <w:rsid w:val="00987BD8"/>
    <w:rsid w:val="0099040C"/>
    <w:rsid w:val="00990B45"/>
    <w:rsid w:val="00991126"/>
    <w:rsid w:val="009929F8"/>
    <w:rsid w:val="00992B11"/>
    <w:rsid w:val="00993473"/>
    <w:rsid w:val="00993566"/>
    <w:rsid w:val="00994338"/>
    <w:rsid w:val="00994A0F"/>
    <w:rsid w:val="009950A5"/>
    <w:rsid w:val="00995F85"/>
    <w:rsid w:val="009965AF"/>
    <w:rsid w:val="009965D6"/>
    <w:rsid w:val="009971F6"/>
    <w:rsid w:val="00997608"/>
    <w:rsid w:val="009979F2"/>
    <w:rsid w:val="009A191D"/>
    <w:rsid w:val="009A36F9"/>
    <w:rsid w:val="009A4A8B"/>
    <w:rsid w:val="009A4E72"/>
    <w:rsid w:val="009A52F1"/>
    <w:rsid w:val="009A5936"/>
    <w:rsid w:val="009B1665"/>
    <w:rsid w:val="009B27F2"/>
    <w:rsid w:val="009B2BE4"/>
    <w:rsid w:val="009B50C8"/>
    <w:rsid w:val="009B529D"/>
    <w:rsid w:val="009B550C"/>
    <w:rsid w:val="009B588A"/>
    <w:rsid w:val="009C172F"/>
    <w:rsid w:val="009C1B0B"/>
    <w:rsid w:val="009C33DE"/>
    <w:rsid w:val="009C4071"/>
    <w:rsid w:val="009C498A"/>
    <w:rsid w:val="009C558D"/>
    <w:rsid w:val="009C5DF5"/>
    <w:rsid w:val="009C6148"/>
    <w:rsid w:val="009C684C"/>
    <w:rsid w:val="009C797C"/>
    <w:rsid w:val="009D0F75"/>
    <w:rsid w:val="009D124A"/>
    <w:rsid w:val="009D160B"/>
    <w:rsid w:val="009D1619"/>
    <w:rsid w:val="009D2679"/>
    <w:rsid w:val="009D28D9"/>
    <w:rsid w:val="009D32C1"/>
    <w:rsid w:val="009D38CD"/>
    <w:rsid w:val="009D3E83"/>
    <w:rsid w:val="009D43AC"/>
    <w:rsid w:val="009D4D05"/>
    <w:rsid w:val="009D5E29"/>
    <w:rsid w:val="009D6194"/>
    <w:rsid w:val="009D6465"/>
    <w:rsid w:val="009D6919"/>
    <w:rsid w:val="009D69C6"/>
    <w:rsid w:val="009D7763"/>
    <w:rsid w:val="009E0980"/>
    <w:rsid w:val="009E0B91"/>
    <w:rsid w:val="009E16A3"/>
    <w:rsid w:val="009E25E4"/>
    <w:rsid w:val="009E32DD"/>
    <w:rsid w:val="009E4AAF"/>
    <w:rsid w:val="009E5A4D"/>
    <w:rsid w:val="009E6DE2"/>
    <w:rsid w:val="009E7CEE"/>
    <w:rsid w:val="009F013F"/>
    <w:rsid w:val="009F022F"/>
    <w:rsid w:val="009F090E"/>
    <w:rsid w:val="009F0C32"/>
    <w:rsid w:val="009F0F73"/>
    <w:rsid w:val="009F2A93"/>
    <w:rsid w:val="009F2E6D"/>
    <w:rsid w:val="009F37B3"/>
    <w:rsid w:val="009F3A36"/>
    <w:rsid w:val="009F3A86"/>
    <w:rsid w:val="009F4C5A"/>
    <w:rsid w:val="009F50D3"/>
    <w:rsid w:val="009F53E9"/>
    <w:rsid w:val="009F6669"/>
    <w:rsid w:val="00A000A8"/>
    <w:rsid w:val="00A0023B"/>
    <w:rsid w:val="00A01386"/>
    <w:rsid w:val="00A029B1"/>
    <w:rsid w:val="00A033C9"/>
    <w:rsid w:val="00A05497"/>
    <w:rsid w:val="00A05BD0"/>
    <w:rsid w:val="00A0634D"/>
    <w:rsid w:val="00A07801"/>
    <w:rsid w:val="00A104C6"/>
    <w:rsid w:val="00A10933"/>
    <w:rsid w:val="00A122FE"/>
    <w:rsid w:val="00A123E2"/>
    <w:rsid w:val="00A12B66"/>
    <w:rsid w:val="00A13041"/>
    <w:rsid w:val="00A13667"/>
    <w:rsid w:val="00A13C24"/>
    <w:rsid w:val="00A13C9D"/>
    <w:rsid w:val="00A145A0"/>
    <w:rsid w:val="00A14B5A"/>
    <w:rsid w:val="00A14BA5"/>
    <w:rsid w:val="00A1707E"/>
    <w:rsid w:val="00A201EB"/>
    <w:rsid w:val="00A20414"/>
    <w:rsid w:val="00A20D33"/>
    <w:rsid w:val="00A215AE"/>
    <w:rsid w:val="00A2443E"/>
    <w:rsid w:val="00A25CA6"/>
    <w:rsid w:val="00A25ED1"/>
    <w:rsid w:val="00A267E7"/>
    <w:rsid w:val="00A27E48"/>
    <w:rsid w:val="00A30E00"/>
    <w:rsid w:val="00A32A12"/>
    <w:rsid w:val="00A33442"/>
    <w:rsid w:val="00A34CBF"/>
    <w:rsid w:val="00A354FA"/>
    <w:rsid w:val="00A35822"/>
    <w:rsid w:val="00A419ED"/>
    <w:rsid w:val="00A42AD1"/>
    <w:rsid w:val="00A42B94"/>
    <w:rsid w:val="00A43129"/>
    <w:rsid w:val="00A43BAA"/>
    <w:rsid w:val="00A45621"/>
    <w:rsid w:val="00A460D7"/>
    <w:rsid w:val="00A46120"/>
    <w:rsid w:val="00A47D8D"/>
    <w:rsid w:val="00A516D7"/>
    <w:rsid w:val="00A51E91"/>
    <w:rsid w:val="00A521FF"/>
    <w:rsid w:val="00A52EB6"/>
    <w:rsid w:val="00A54C06"/>
    <w:rsid w:val="00A54FEA"/>
    <w:rsid w:val="00A557B7"/>
    <w:rsid w:val="00A56E2C"/>
    <w:rsid w:val="00A5771E"/>
    <w:rsid w:val="00A57BB3"/>
    <w:rsid w:val="00A60E85"/>
    <w:rsid w:val="00A6481B"/>
    <w:rsid w:val="00A64982"/>
    <w:rsid w:val="00A64CBC"/>
    <w:rsid w:val="00A669C3"/>
    <w:rsid w:val="00A6758E"/>
    <w:rsid w:val="00A71EFF"/>
    <w:rsid w:val="00A72023"/>
    <w:rsid w:val="00A7238A"/>
    <w:rsid w:val="00A73A92"/>
    <w:rsid w:val="00A73CC0"/>
    <w:rsid w:val="00A7528D"/>
    <w:rsid w:val="00A759B6"/>
    <w:rsid w:val="00A75DF1"/>
    <w:rsid w:val="00A76183"/>
    <w:rsid w:val="00A76EBB"/>
    <w:rsid w:val="00A81076"/>
    <w:rsid w:val="00A835C5"/>
    <w:rsid w:val="00A83859"/>
    <w:rsid w:val="00A84B17"/>
    <w:rsid w:val="00A857C3"/>
    <w:rsid w:val="00A85B7D"/>
    <w:rsid w:val="00A862C8"/>
    <w:rsid w:val="00A8739C"/>
    <w:rsid w:val="00A8743D"/>
    <w:rsid w:val="00A87CE4"/>
    <w:rsid w:val="00A90A44"/>
    <w:rsid w:val="00A91134"/>
    <w:rsid w:val="00A920D4"/>
    <w:rsid w:val="00A925CB"/>
    <w:rsid w:val="00A92641"/>
    <w:rsid w:val="00A93579"/>
    <w:rsid w:val="00A942E0"/>
    <w:rsid w:val="00A95004"/>
    <w:rsid w:val="00A95189"/>
    <w:rsid w:val="00A95749"/>
    <w:rsid w:val="00A97518"/>
    <w:rsid w:val="00AA1C73"/>
    <w:rsid w:val="00AA302D"/>
    <w:rsid w:val="00AA3C22"/>
    <w:rsid w:val="00AA4098"/>
    <w:rsid w:val="00AA4817"/>
    <w:rsid w:val="00AA4AD2"/>
    <w:rsid w:val="00AA57D2"/>
    <w:rsid w:val="00AA75DF"/>
    <w:rsid w:val="00AA7DB5"/>
    <w:rsid w:val="00AB0165"/>
    <w:rsid w:val="00AB0A0A"/>
    <w:rsid w:val="00AB1002"/>
    <w:rsid w:val="00AB16C5"/>
    <w:rsid w:val="00AB1D6E"/>
    <w:rsid w:val="00AB326C"/>
    <w:rsid w:val="00AB3AA3"/>
    <w:rsid w:val="00AB3BCD"/>
    <w:rsid w:val="00AB4BEC"/>
    <w:rsid w:val="00AB4FF9"/>
    <w:rsid w:val="00AB5FF5"/>
    <w:rsid w:val="00AB790E"/>
    <w:rsid w:val="00AC0EA7"/>
    <w:rsid w:val="00AC1332"/>
    <w:rsid w:val="00AC1730"/>
    <w:rsid w:val="00AC41FB"/>
    <w:rsid w:val="00AC4814"/>
    <w:rsid w:val="00AC4A80"/>
    <w:rsid w:val="00AC5860"/>
    <w:rsid w:val="00AC5B6B"/>
    <w:rsid w:val="00AC734D"/>
    <w:rsid w:val="00AC742C"/>
    <w:rsid w:val="00AC7E0E"/>
    <w:rsid w:val="00AD014A"/>
    <w:rsid w:val="00AD0524"/>
    <w:rsid w:val="00AD09CF"/>
    <w:rsid w:val="00AD2087"/>
    <w:rsid w:val="00AD2356"/>
    <w:rsid w:val="00AD3B1B"/>
    <w:rsid w:val="00AD76FB"/>
    <w:rsid w:val="00AE0527"/>
    <w:rsid w:val="00AE0A33"/>
    <w:rsid w:val="00AE0AE7"/>
    <w:rsid w:val="00AE12A9"/>
    <w:rsid w:val="00AE290F"/>
    <w:rsid w:val="00AE2ED2"/>
    <w:rsid w:val="00AE4D4D"/>
    <w:rsid w:val="00AE661C"/>
    <w:rsid w:val="00AE6826"/>
    <w:rsid w:val="00AE7D02"/>
    <w:rsid w:val="00AF00D4"/>
    <w:rsid w:val="00AF0C49"/>
    <w:rsid w:val="00AF18A4"/>
    <w:rsid w:val="00AF2800"/>
    <w:rsid w:val="00AF289F"/>
    <w:rsid w:val="00AF30CD"/>
    <w:rsid w:val="00AF357C"/>
    <w:rsid w:val="00AF3652"/>
    <w:rsid w:val="00AF449A"/>
    <w:rsid w:val="00AF4815"/>
    <w:rsid w:val="00AF5148"/>
    <w:rsid w:val="00AF5B49"/>
    <w:rsid w:val="00AF6552"/>
    <w:rsid w:val="00B008CD"/>
    <w:rsid w:val="00B00FD2"/>
    <w:rsid w:val="00B01CAA"/>
    <w:rsid w:val="00B0245C"/>
    <w:rsid w:val="00B04826"/>
    <w:rsid w:val="00B05941"/>
    <w:rsid w:val="00B060B8"/>
    <w:rsid w:val="00B06540"/>
    <w:rsid w:val="00B06E81"/>
    <w:rsid w:val="00B101E8"/>
    <w:rsid w:val="00B119C6"/>
    <w:rsid w:val="00B121D1"/>
    <w:rsid w:val="00B137CD"/>
    <w:rsid w:val="00B13BFF"/>
    <w:rsid w:val="00B14047"/>
    <w:rsid w:val="00B16990"/>
    <w:rsid w:val="00B16DC0"/>
    <w:rsid w:val="00B1769D"/>
    <w:rsid w:val="00B2032D"/>
    <w:rsid w:val="00B2056D"/>
    <w:rsid w:val="00B20E4A"/>
    <w:rsid w:val="00B21CB4"/>
    <w:rsid w:val="00B235E4"/>
    <w:rsid w:val="00B246E4"/>
    <w:rsid w:val="00B25622"/>
    <w:rsid w:val="00B2667E"/>
    <w:rsid w:val="00B2730D"/>
    <w:rsid w:val="00B3236F"/>
    <w:rsid w:val="00B32D1B"/>
    <w:rsid w:val="00B339A2"/>
    <w:rsid w:val="00B33B5B"/>
    <w:rsid w:val="00B33D22"/>
    <w:rsid w:val="00B340B7"/>
    <w:rsid w:val="00B341B0"/>
    <w:rsid w:val="00B35766"/>
    <w:rsid w:val="00B35BBF"/>
    <w:rsid w:val="00B401BF"/>
    <w:rsid w:val="00B404E4"/>
    <w:rsid w:val="00B40C42"/>
    <w:rsid w:val="00B4154A"/>
    <w:rsid w:val="00B41788"/>
    <w:rsid w:val="00B419E4"/>
    <w:rsid w:val="00B41D25"/>
    <w:rsid w:val="00B41EDC"/>
    <w:rsid w:val="00B4218C"/>
    <w:rsid w:val="00B43ADF"/>
    <w:rsid w:val="00B44413"/>
    <w:rsid w:val="00B45B46"/>
    <w:rsid w:val="00B45FDB"/>
    <w:rsid w:val="00B46404"/>
    <w:rsid w:val="00B46C79"/>
    <w:rsid w:val="00B47EC2"/>
    <w:rsid w:val="00B500BE"/>
    <w:rsid w:val="00B51886"/>
    <w:rsid w:val="00B51CEE"/>
    <w:rsid w:val="00B52F70"/>
    <w:rsid w:val="00B5356F"/>
    <w:rsid w:val="00B55625"/>
    <w:rsid w:val="00B556BB"/>
    <w:rsid w:val="00B56234"/>
    <w:rsid w:val="00B56DCC"/>
    <w:rsid w:val="00B60923"/>
    <w:rsid w:val="00B609AC"/>
    <w:rsid w:val="00B60E95"/>
    <w:rsid w:val="00B61328"/>
    <w:rsid w:val="00B61AE1"/>
    <w:rsid w:val="00B61C99"/>
    <w:rsid w:val="00B63D5D"/>
    <w:rsid w:val="00B6436D"/>
    <w:rsid w:val="00B6453A"/>
    <w:rsid w:val="00B65A20"/>
    <w:rsid w:val="00B66042"/>
    <w:rsid w:val="00B6642C"/>
    <w:rsid w:val="00B66E2B"/>
    <w:rsid w:val="00B67202"/>
    <w:rsid w:val="00B672F3"/>
    <w:rsid w:val="00B70A4B"/>
    <w:rsid w:val="00B70CCA"/>
    <w:rsid w:val="00B70FFB"/>
    <w:rsid w:val="00B71780"/>
    <w:rsid w:val="00B72D8F"/>
    <w:rsid w:val="00B72F3C"/>
    <w:rsid w:val="00B744BD"/>
    <w:rsid w:val="00B74ADE"/>
    <w:rsid w:val="00B75618"/>
    <w:rsid w:val="00B762AC"/>
    <w:rsid w:val="00B813CE"/>
    <w:rsid w:val="00B8229E"/>
    <w:rsid w:val="00B8250C"/>
    <w:rsid w:val="00B84920"/>
    <w:rsid w:val="00B84E2F"/>
    <w:rsid w:val="00B8549F"/>
    <w:rsid w:val="00B8683D"/>
    <w:rsid w:val="00B868D9"/>
    <w:rsid w:val="00B86BED"/>
    <w:rsid w:val="00B87D75"/>
    <w:rsid w:val="00B90FC0"/>
    <w:rsid w:val="00B91CF2"/>
    <w:rsid w:val="00B93951"/>
    <w:rsid w:val="00B95706"/>
    <w:rsid w:val="00B9590C"/>
    <w:rsid w:val="00B964B3"/>
    <w:rsid w:val="00B96806"/>
    <w:rsid w:val="00B96E77"/>
    <w:rsid w:val="00BA0B49"/>
    <w:rsid w:val="00BA0C72"/>
    <w:rsid w:val="00BA2936"/>
    <w:rsid w:val="00BA3BD5"/>
    <w:rsid w:val="00BA4911"/>
    <w:rsid w:val="00BA535B"/>
    <w:rsid w:val="00BA561A"/>
    <w:rsid w:val="00BA5CF4"/>
    <w:rsid w:val="00BA601B"/>
    <w:rsid w:val="00BB035A"/>
    <w:rsid w:val="00BB2EDD"/>
    <w:rsid w:val="00BB3A45"/>
    <w:rsid w:val="00BB3CAC"/>
    <w:rsid w:val="00BB3F59"/>
    <w:rsid w:val="00BB4CC4"/>
    <w:rsid w:val="00BB6395"/>
    <w:rsid w:val="00BB6915"/>
    <w:rsid w:val="00BB6F8F"/>
    <w:rsid w:val="00BC0A06"/>
    <w:rsid w:val="00BC13B3"/>
    <w:rsid w:val="00BC2A85"/>
    <w:rsid w:val="00BC369C"/>
    <w:rsid w:val="00BC39C9"/>
    <w:rsid w:val="00BC39D2"/>
    <w:rsid w:val="00BC408B"/>
    <w:rsid w:val="00BC4D02"/>
    <w:rsid w:val="00BC512F"/>
    <w:rsid w:val="00BC607D"/>
    <w:rsid w:val="00BC698D"/>
    <w:rsid w:val="00BC6B06"/>
    <w:rsid w:val="00BC6D72"/>
    <w:rsid w:val="00BD0175"/>
    <w:rsid w:val="00BD073B"/>
    <w:rsid w:val="00BD180A"/>
    <w:rsid w:val="00BD447A"/>
    <w:rsid w:val="00BD6101"/>
    <w:rsid w:val="00BD71D1"/>
    <w:rsid w:val="00BD7318"/>
    <w:rsid w:val="00BD742C"/>
    <w:rsid w:val="00BE5EB9"/>
    <w:rsid w:val="00BF0384"/>
    <w:rsid w:val="00BF09EC"/>
    <w:rsid w:val="00BF0FD0"/>
    <w:rsid w:val="00BF182B"/>
    <w:rsid w:val="00BF2AC7"/>
    <w:rsid w:val="00BF2F02"/>
    <w:rsid w:val="00BF2F8E"/>
    <w:rsid w:val="00BF6D0D"/>
    <w:rsid w:val="00BF77D2"/>
    <w:rsid w:val="00C00870"/>
    <w:rsid w:val="00C019E1"/>
    <w:rsid w:val="00C02CEC"/>
    <w:rsid w:val="00C033EA"/>
    <w:rsid w:val="00C03C41"/>
    <w:rsid w:val="00C043E6"/>
    <w:rsid w:val="00C046E5"/>
    <w:rsid w:val="00C057AE"/>
    <w:rsid w:val="00C06449"/>
    <w:rsid w:val="00C0661C"/>
    <w:rsid w:val="00C0755D"/>
    <w:rsid w:val="00C103D3"/>
    <w:rsid w:val="00C10CDE"/>
    <w:rsid w:val="00C10E55"/>
    <w:rsid w:val="00C120D7"/>
    <w:rsid w:val="00C12466"/>
    <w:rsid w:val="00C12A84"/>
    <w:rsid w:val="00C13254"/>
    <w:rsid w:val="00C14119"/>
    <w:rsid w:val="00C169C2"/>
    <w:rsid w:val="00C16F9C"/>
    <w:rsid w:val="00C20FA5"/>
    <w:rsid w:val="00C23D94"/>
    <w:rsid w:val="00C24091"/>
    <w:rsid w:val="00C2446B"/>
    <w:rsid w:val="00C250AC"/>
    <w:rsid w:val="00C254FA"/>
    <w:rsid w:val="00C27D6E"/>
    <w:rsid w:val="00C27F81"/>
    <w:rsid w:val="00C30077"/>
    <w:rsid w:val="00C30104"/>
    <w:rsid w:val="00C30BE9"/>
    <w:rsid w:val="00C3253F"/>
    <w:rsid w:val="00C3289D"/>
    <w:rsid w:val="00C32C3C"/>
    <w:rsid w:val="00C345D3"/>
    <w:rsid w:val="00C3542F"/>
    <w:rsid w:val="00C367DC"/>
    <w:rsid w:val="00C367E0"/>
    <w:rsid w:val="00C378BD"/>
    <w:rsid w:val="00C4041C"/>
    <w:rsid w:val="00C40BA5"/>
    <w:rsid w:val="00C4125C"/>
    <w:rsid w:val="00C44BAC"/>
    <w:rsid w:val="00C4594C"/>
    <w:rsid w:val="00C45AB7"/>
    <w:rsid w:val="00C47A45"/>
    <w:rsid w:val="00C50049"/>
    <w:rsid w:val="00C50316"/>
    <w:rsid w:val="00C504CB"/>
    <w:rsid w:val="00C50D39"/>
    <w:rsid w:val="00C50FAB"/>
    <w:rsid w:val="00C5255C"/>
    <w:rsid w:val="00C53C64"/>
    <w:rsid w:val="00C543F1"/>
    <w:rsid w:val="00C544AE"/>
    <w:rsid w:val="00C552D2"/>
    <w:rsid w:val="00C5563B"/>
    <w:rsid w:val="00C55C61"/>
    <w:rsid w:val="00C56129"/>
    <w:rsid w:val="00C56DB3"/>
    <w:rsid w:val="00C56FC9"/>
    <w:rsid w:val="00C57757"/>
    <w:rsid w:val="00C6111D"/>
    <w:rsid w:val="00C62FC0"/>
    <w:rsid w:val="00C6367C"/>
    <w:rsid w:val="00C645FD"/>
    <w:rsid w:val="00C64CF9"/>
    <w:rsid w:val="00C65139"/>
    <w:rsid w:val="00C66264"/>
    <w:rsid w:val="00C66432"/>
    <w:rsid w:val="00C7022D"/>
    <w:rsid w:val="00C718F1"/>
    <w:rsid w:val="00C71DBE"/>
    <w:rsid w:val="00C72F53"/>
    <w:rsid w:val="00C73A2E"/>
    <w:rsid w:val="00C75639"/>
    <w:rsid w:val="00C76A08"/>
    <w:rsid w:val="00C76DD1"/>
    <w:rsid w:val="00C7744A"/>
    <w:rsid w:val="00C81E44"/>
    <w:rsid w:val="00C820D4"/>
    <w:rsid w:val="00C83987"/>
    <w:rsid w:val="00C851BD"/>
    <w:rsid w:val="00C85F9F"/>
    <w:rsid w:val="00C86733"/>
    <w:rsid w:val="00C8673C"/>
    <w:rsid w:val="00C869CA"/>
    <w:rsid w:val="00C86F14"/>
    <w:rsid w:val="00C901C3"/>
    <w:rsid w:val="00C90AA0"/>
    <w:rsid w:val="00C9143A"/>
    <w:rsid w:val="00C91913"/>
    <w:rsid w:val="00C91B18"/>
    <w:rsid w:val="00C92B41"/>
    <w:rsid w:val="00C9367C"/>
    <w:rsid w:val="00C942B0"/>
    <w:rsid w:val="00C943D7"/>
    <w:rsid w:val="00C94911"/>
    <w:rsid w:val="00C94CAA"/>
    <w:rsid w:val="00C96BE8"/>
    <w:rsid w:val="00C9728F"/>
    <w:rsid w:val="00C97AF9"/>
    <w:rsid w:val="00CA068A"/>
    <w:rsid w:val="00CA2EED"/>
    <w:rsid w:val="00CA2F86"/>
    <w:rsid w:val="00CA3B91"/>
    <w:rsid w:val="00CA4E8A"/>
    <w:rsid w:val="00CA55E4"/>
    <w:rsid w:val="00CA5B62"/>
    <w:rsid w:val="00CA6054"/>
    <w:rsid w:val="00CA6524"/>
    <w:rsid w:val="00CA6A74"/>
    <w:rsid w:val="00CA6F73"/>
    <w:rsid w:val="00CA71CE"/>
    <w:rsid w:val="00CA781C"/>
    <w:rsid w:val="00CA7839"/>
    <w:rsid w:val="00CA7A6E"/>
    <w:rsid w:val="00CA7EDE"/>
    <w:rsid w:val="00CB1C9E"/>
    <w:rsid w:val="00CB1DE0"/>
    <w:rsid w:val="00CB21D9"/>
    <w:rsid w:val="00CB227A"/>
    <w:rsid w:val="00CB2B12"/>
    <w:rsid w:val="00CB2BBB"/>
    <w:rsid w:val="00CB2BCF"/>
    <w:rsid w:val="00CB3DAA"/>
    <w:rsid w:val="00CB4432"/>
    <w:rsid w:val="00CB46BE"/>
    <w:rsid w:val="00CB50B2"/>
    <w:rsid w:val="00CB5733"/>
    <w:rsid w:val="00CB57E5"/>
    <w:rsid w:val="00CB69BE"/>
    <w:rsid w:val="00CB6D30"/>
    <w:rsid w:val="00CB7B67"/>
    <w:rsid w:val="00CC01BC"/>
    <w:rsid w:val="00CC06F2"/>
    <w:rsid w:val="00CC0A40"/>
    <w:rsid w:val="00CC138D"/>
    <w:rsid w:val="00CC219F"/>
    <w:rsid w:val="00CC25FB"/>
    <w:rsid w:val="00CC2E30"/>
    <w:rsid w:val="00CC3BC6"/>
    <w:rsid w:val="00CC4246"/>
    <w:rsid w:val="00CC4EEB"/>
    <w:rsid w:val="00CC51AE"/>
    <w:rsid w:val="00CC659D"/>
    <w:rsid w:val="00CC7402"/>
    <w:rsid w:val="00CC7C09"/>
    <w:rsid w:val="00CD1BFE"/>
    <w:rsid w:val="00CD228C"/>
    <w:rsid w:val="00CD259A"/>
    <w:rsid w:val="00CD312D"/>
    <w:rsid w:val="00CD354B"/>
    <w:rsid w:val="00CD3708"/>
    <w:rsid w:val="00CD4E78"/>
    <w:rsid w:val="00CD51D9"/>
    <w:rsid w:val="00CD697D"/>
    <w:rsid w:val="00CD6D4C"/>
    <w:rsid w:val="00CD7026"/>
    <w:rsid w:val="00CD764F"/>
    <w:rsid w:val="00CE1D6C"/>
    <w:rsid w:val="00CE1F36"/>
    <w:rsid w:val="00CE2A26"/>
    <w:rsid w:val="00CE509E"/>
    <w:rsid w:val="00CE52B8"/>
    <w:rsid w:val="00CE5FAD"/>
    <w:rsid w:val="00CE732E"/>
    <w:rsid w:val="00CE773E"/>
    <w:rsid w:val="00CE7BFB"/>
    <w:rsid w:val="00CE7F0F"/>
    <w:rsid w:val="00CF087D"/>
    <w:rsid w:val="00CF0894"/>
    <w:rsid w:val="00CF0C57"/>
    <w:rsid w:val="00CF0DB0"/>
    <w:rsid w:val="00CF3550"/>
    <w:rsid w:val="00CF3BC4"/>
    <w:rsid w:val="00CF3CD8"/>
    <w:rsid w:val="00CF4E7D"/>
    <w:rsid w:val="00CF5DD4"/>
    <w:rsid w:val="00CF69E2"/>
    <w:rsid w:val="00CF6AB7"/>
    <w:rsid w:val="00CF7D36"/>
    <w:rsid w:val="00D00A2C"/>
    <w:rsid w:val="00D00B78"/>
    <w:rsid w:val="00D01EC1"/>
    <w:rsid w:val="00D01F7A"/>
    <w:rsid w:val="00D02686"/>
    <w:rsid w:val="00D042A7"/>
    <w:rsid w:val="00D04F3C"/>
    <w:rsid w:val="00D0570B"/>
    <w:rsid w:val="00D06141"/>
    <w:rsid w:val="00D07779"/>
    <w:rsid w:val="00D07AF8"/>
    <w:rsid w:val="00D07C1A"/>
    <w:rsid w:val="00D12B4B"/>
    <w:rsid w:val="00D1426D"/>
    <w:rsid w:val="00D146D1"/>
    <w:rsid w:val="00D158E8"/>
    <w:rsid w:val="00D15C0B"/>
    <w:rsid w:val="00D17722"/>
    <w:rsid w:val="00D17D2F"/>
    <w:rsid w:val="00D20526"/>
    <w:rsid w:val="00D216F0"/>
    <w:rsid w:val="00D22604"/>
    <w:rsid w:val="00D22B6D"/>
    <w:rsid w:val="00D240CB"/>
    <w:rsid w:val="00D2434B"/>
    <w:rsid w:val="00D24FBA"/>
    <w:rsid w:val="00D25C99"/>
    <w:rsid w:val="00D25FA7"/>
    <w:rsid w:val="00D260D8"/>
    <w:rsid w:val="00D2729F"/>
    <w:rsid w:val="00D30364"/>
    <w:rsid w:val="00D31AD5"/>
    <w:rsid w:val="00D323A0"/>
    <w:rsid w:val="00D327AE"/>
    <w:rsid w:val="00D333D0"/>
    <w:rsid w:val="00D3356C"/>
    <w:rsid w:val="00D34298"/>
    <w:rsid w:val="00D359EB"/>
    <w:rsid w:val="00D36111"/>
    <w:rsid w:val="00D36700"/>
    <w:rsid w:val="00D36B48"/>
    <w:rsid w:val="00D36E52"/>
    <w:rsid w:val="00D37866"/>
    <w:rsid w:val="00D4043B"/>
    <w:rsid w:val="00D40E91"/>
    <w:rsid w:val="00D40EE9"/>
    <w:rsid w:val="00D41C3D"/>
    <w:rsid w:val="00D4233F"/>
    <w:rsid w:val="00D4252E"/>
    <w:rsid w:val="00D42733"/>
    <w:rsid w:val="00D43033"/>
    <w:rsid w:val="00D4373A"/>
    <w:rsid w:val="00D446AD"/>
    <w:rsid w:val="00D44D1A"/>
    <w:rsid w:val="00D4514A"/>
    <w:rsid w:val="00D46EA4"/>
    <w:rsid w:val="00D4782B"/>
    <w:rsid w:val="00D509E9"/>
    <w:rsid w:val="00D50B79"/>
    <w:rsid w:val="00D52D97"/>
    <w:rsid w:val="00D536E9"/>
    <w:rsid w:val="00D55282"/>
    <w:rsid w:val="00D55580"/>
    <w:rsid w:val="00D565D0"/>
    <w:rsid w:val="00D60035"/>
    <w:rsid w:val="00D6013F"/>
    <w:rsid w:val="00D60342"/>
    <w:rsid w:val="00D60457"/>
    <w:rsid w:val="00D61539"/>
    <w:rsid w:val="00D6176E"/>
    <w:rsid w:val="00D628C2"/>
    <w:rsid w:val="00D6320C"/>
    <w:rsid w:val="00D6372C"/>
    <w:rsid w:val="00D641E6"/>
    <w:rsid w:val="00D647A7"/>
    <w:rsid w:val="00D65F6B"/>
    <w:rsid w:val="00D66D1E"/>
    <w:rsid w:val="00D6747C"/>
    <w:rsid w:val="00D6787C"/>
    <w:rsid w:val="00D67B0E"/>
    <w:rsid w:val="00D706C5"/>
    <w:rsid w:val="00D70CE8"/>
    <w:rsid w:val="00D73230"/>
    <w:rsid w:val="00D739B1"/>
    <w:rsid w:val="00D74966"/>
    <w:rsid w:val="00D76109"/>
    <w:rsid w:val="00D76B1C"/>
    <w:rsid w:val="00D773E9"/>
    <w:rsid w:val="00D80583"/>
    <w:rsid w:val="00D823F9"/>
    <w:rsid w:val="00D83B17"/>
    <w:rsid w:val="00D848B2"/>
    <w:rsid w:val="00D84C4F"/>
    <w:rsid w:val="00D90DF5"/>
    <w:rsid w:val="00D91559"/>
    <w:rsid w:val="00D916A3"/>
    <w:rsid w:val="00D926A9"/>
    <w:rsid w:val="00D92846"/>
    <w:rsid w:val="00D92887"/>
    <w:rsid w:val="00D92E48"/>
    <w:rsid w:val="00D93794"/>
    <w:rsid w:val="00D945D3"/>
    <w:rsid w:val="00D95027"/>
    <w:rsid w:val="00D96829"/>
    <w:rsid w:val="00D97296"/>
    <w:rsid w:val="00D9745F"/>
    <w:rsid w:val="00D9773C"/>
    <w:rsid w:val="00DA12AE"/>
    <w:rsid w:val="00DA1C4C"/>
    <w:rsid w:val="00DA3596"/>
    <w:rsid w:val="00DA42FD"/>
    <w:rsid w:val="00DA46F9"/>
    <w:rsid w:val="00DA486C"/>
    <w:rsid w:val="00DA4D50"/>
    <w:rsid w:val="00DA5320"/>
    <w:rsid w:val="00DA6B0A"/>
    <w:rsid w:val="00DB0ADC"/>
    <w:rsid w:val="00DB1B24"/>
    <w:rsid w:val="00DB2AA3"/>
    <w:rsid w:val="00DB2E57"/>
    <w:rsid w:val="00DB3A21"/>
    <w:rsid w:val="00DB3D40"/>
    <w:rsid w:val="00DB4457"/>
    <w:rsid w:val="00DB52D5"/>
    <w:rsid w:val="00DB5EF3"/>
    <w:rsid w:val="00DB65B8"/>
    <w:rsid w:val="00DB708F"/>
    <w:rsid w:val="00DB741C"/>
    <w:rsid w:val="00DB78CD"/>
    <w:rsid w:val="00DC018C"/>
    <w:rsid w:val="00DC01AF"/>
    <w:rsid w:val="00DC0237"/>
    <w:rsid w:val="00DC099B"/>
    <w:rsid w:val="00DC0DD9"/>
    <w:rsid w:val="00DC1055"/>
    <w:rsid w:val="00DC1275"/>
    <w:rsid w:val="00DC1670"/>
    <w:rsid w:val="00DC1D63"/>
    <w:rsid w:val="00DC25AA"/>
    <w:rsid w:val="00DC365F"/>
    <w:rsid w:val="00DC3BD0"/>
    <w:rsid w:val="00DC48C1"/>
    <w:rsid w:val="00DC4BC9"/>
    <w:rsid w:val="00DC566F"/>
    <w:rsid w:val="00DC5766"/>
    <w:rsid w:val="00DC729D"/>
    <w:rsid w:val="00DC7BD1"/>
    <w:rsid w:val="00DC7C98"/>
    <w:rsid w:val="00DD07A1"/>
    <w:rsid w:val="00DD0D65"/>
    <w:rsid w:val="00DD1831"/>
    <w:rsid w:val="00DD18D0"/>
    <w:rsid w:val="00DD34F7"/>
    <w:rsid w:val="00DD4A63"/>
    <w:rsid w:val="00DD6AAA"/>
    <w:rsid w:val="00DD7292"/>
    <w:rsid w:val="00DE0347"/>
    <w:rsid w:val="00DE0478"/>
    <w:rsid w:val="00DE05BB"/>
    <w:rsid w:val="00DE24B2"/>
    <w:rsid w:val="00DE2D8F"/>
    <w:rsid w:val="00DE37E5"/>
    <w:rsid w:val="00DE38DD"/>
    <w:rsid w:val="00DE458D"/>
    <w:rsid w:val="00DE50B0"/>
    <w:rsid w:val="00DE5538"/>
    <w:rsid w:val="00DE6428"/>
    <w:rsid w:val="00DE65F6"/>
    <w:rsid w:val="00DE7131"/>
    <w:rsid w:val="00DE76C9"/>
    <w:rsid w:val="00DF00B0"/>
    <w:rsid w:val="00DF10DB"/>
    <w:rsid w:val="00DF1926"/>
    <w:rsid w:val="00DF19EB"/>
    <w:rsid w:val="00DF1AE0"/>
    <w:rsid w:val="00DF1FEE"/>
    <w:rsid w:val="00DF3861"/>
    <w:rsid w:val="00DF432A"/>
    <w:rsid w:val="00DF4563"/>
    <w:rsid w:val="00DF5B24"/>
    <w:rsid w:val="00DF63B2"/>
    <w:rsid w:val="00DF6F0F"/>
    <w:rsid w:val="00DF7467"/>
    <w:rsid w:val="00E00E48"/>
    <w:rsid w:val="00E021B6"/>
    <w:rsid w:val="00E0358C"/>
    <w:rsid w:val="00E03CA1"/>
    <w:rsid w:val="00E03FFD"/>
    <w:rsid w:val="00E05416"/>
    <w:rsid w:val="00E05C75"/>
    <w:rsid w:val="00E064D4"/>
    <w:rsid w:val="00E07362"/>
    <w:rsid w:val="00E07E55"/>
    <w:rsid w:val="00E11CD6"/>
    <w:rsid w:val="00E13BDD"/>
    <w:rsid w:val="00E14449"/>
    <w:rsid w:val="00E14CBC"/>
    <w:rsid w:val="00E15F78"/>
    <w:rsid w:val="00E1640C"/>
    <w:rsid w:val="00E164B1"/>
    <w:rsid w:val="00E1703E"/>
    <w:rsid w:val="00E1707E"/>
    <w:rsid w:val="00E20BD6"/>
    <w:rsid w:val="00E229A1"/>
    <w:rsid w:val="00E22A81"/>
    <w:rsid w:val="00E22E2B"/>
    <w:rsid w:val="00E2302E"/>
    <w:rsid w:val="00E239E2"/>
    <w:rsid w:val="00E23B7E"/>
    <w:rsid w:val="00E23BA4"/>
    <w:rsid w:val="00E258BF"/>
    <w:rsid w:val="00E276AF"/>
    <w:rsid w:val="00E302BA"/>
    <w:rsid w:val="00E3095C"/>
    <w:rsid w:val="00E30CD1"/>
    <w:rsid w:val="00E30E6B"/>
    <w:rsid w:val="00E3151F"/>
    <w:rsid w:val="00E31825"/>
    <w:rsid w:val="00E318D4"/>
    <w:rsid w:val="00E319E8"/>
    <w:rsid w:val="00E32593"/>
    <w:rsid w:val="00E328EE"/>
    <w:rsid w:val="00E330F5"/>
    <w:rsid w:val="00E33C29"/>
    <w:rsid w:val="00E33F16"/>
    <w:rsid w:val="00E35447"/>
    <w:rsid w:val="00E37C56"/>
    <w:rsid w:val="00E37C6A"/>
    <w:rsid w:val="00E37EAE"/>
    <w:rsid w:val="00E40EC0"/>
    <w:rsid w:val="00E42A8B"/>
    <w:rsid w:val="00E4324F"/>
    <w:rsid w:val="00E458B5"/>
    <w:rsid w:val="00E45F2E"/>
    <w:rsid w:val="00E47E47"/>
    <w:rsid w:val="00E50D66"/>
    <w:rsid w:val="00E50E3E"/>
    <w:rsid w:val="00E50F09"/>
    <w:rsid w:val="00E546D4"/>
    <w:rsid w:val="00E5476A"/>
    <w:rsid w:val="00E55346"/>
    <w:rsid w:val="00E57A97"/>
    <w:rsid w:val="00E57BE9"/>
    <w:rsid w:val="00E61302"/>
    <w:rsid w:val="00E624B0"/>
    <w:rsid w:val="00E62A17"/>
    <w:rsid w:val="00E6512C"/>
    <w:rsid w:val="00E65179"/>
    <w:rsid w:val="00E66201"/>
    <w:rsid w:val="00E66D5A"/>
    <w:rsid w:val="00E670A9"/>
    <w:rsid w:val="00E674E4"/>
    <w:rsid w:val="00E70A67"/>
    <w:rsid w:val="00E70DCF"/>
    <w:rsid w:val="00E716EC"/>
    <w:rsid w:val="00E718A6"/>
    <w:rsid w:val="00E71AFD"/>
    <w:rsid w:val="00E737FF"/>
    <w:rsid w:val="00E74500"/>
    <w:rsid w:val="00E75724"/>
    <w:rsid w:val="00E75B35"/>
    <w:rsid w:val="00E75E03"/>
    <w:rsid w:val="00E76926"/>
    <w:rsid w:val="00E77B3C"/>
    <w:rsid w:val="00E81724"/>
    <w:rsid w:val="00E82093"/>
    <w:rsid w:val="00E82A14"/>
    <w:rsid w:val="00E82CAF"/>
    <w:rsid w:val="00E82CD4"/>
    <w:rsid w:val="00E833C2"/>
    <w:rsid w:val="00E8367C"/>
    <w:rsid w:val="00E8382C"/>
    <w:rsid w:val="00E83AA3"/>
    <w:rsid w:val="00E84283"/>
    <w:rsid w:val="00E85F56"/>
    <w:rsid w:val="00E860F7"/>
    <w:rsid w:val="00E86695"/>
    <w:rsid w:val="00E86A1E"/>
    <w:rsid w:val="00E86FF5"/>
    <w:rsid w:val="00E87670"/>
    <w:rsid w:val="00E90E67"/>
    <w:rsid w:val="00E90E69"/>
    <w:rsid w:val="00E918C9"/>
    <w:rsid w:val="00E956DF"/>
    <w:rsid w:val="00E95C06"/>
    <w:rsid w:val="00E97138"/>
    <w:rsid w:val="00EA086D"/>
    <w:rsid w:val="00EA111D"/>
    <w:rsid w:val="00EA28B0"/>
    <w:rsid w:val="00EA2DAB"/>
    <w:rsid w:val="00EA4B72"/>
    <w:rsid w:val="00EA4E9B"/>
    <w:rsid w:val="00EA742A"/>
    <w:rsid w:val="00EA7F67"/>
    <w:rsid w:val="00EB1750"/>
    <w:rsid w:val="00EB25FA"/>
    <w:rsid w:val="00EB2C04"/>
    <w:rsid w:val="00EB3AF8"/>
    <w:rsid w:val="00EB3C29"/>
    <w:rsid w:val="00EB4579"/>
    <w:rsid w:val="00EB4B8E"/>
    <w:rsid w:val="00EB547C"/>
    <w:rsid w:val="00EB571E"/>
    <w:rsid w:val="00EB6D4C"/>
    <w:rsid w:val="00EC0256"/>
    <w:rsid w:val="00EC0A87"/>
    <w:rsid w:val="00EC0C1E"/>
    <w:rsid w:val="00EC15CA"/>
    <w:rsid w:val="00EC171E"/>
    <w:rsid w:val="00EC2726"/>
    <w:rsid w:val="00EC2B07"/>
    <w:rsid w:val="00EC5DF8"/>
    <w:rsid w:val="00EC6183"/>
    <w:rsid w:val="00EC7A95"/>
    <w:rsid w:val="00ED095A"/>
    <w:rsid w:val="00ED0A41"/>
    <w:rsid w:val="00ED0D62"/>
    <w:rsid w:val="00ED0D81"/>
    <w:rsid w:val="00ED1B61"/>
    <w:rsid w:val="00ED20A0"/>
    <w:rsid w:val="00ED2BE5"/>
    <w:rsid w:val="00ED323E"/>
    <w:rsid w:val="00ED326E"/>
    <w:rsid w:val="00ED4284"/>
    <w:rsid w:val="00ED5C63"/>
    <w:rsid w:val="00ED6985"/>
    <w:rsid w:val="00ED7640"/>
    <w:rsid w:val="00ED7F1C"/>
    <w:rsid w:val="00EE0281"/>
    <w:rsid w:val="00EE2094"/>
    <w:rsid w:val="00EE2181"/>
    <w:rsid w:val="00EE2BB1"/>
    <w:rsid w:val="00EE3AAF"/>
    <w:rsid w:val="00EE5734"/>
    <w:rsid w:val="00EE6DBD"/>
    <w:rsid w:val="00EE7476"/>
    <w:rsid w:val="00EF0852"/>
    <w:rsid w:val="00EF085D"/>
    <w:rsid w:val="00EF08A9"/>
    <w:rsid w:val="00EF0E0B"/>
    <w:rsid w:val="00EF2DC0"/>
    <w:rsid w:val="00EF41A6"/>
    <w:rsid w:val="00EF5690"/>
    <w:rsid w:val="00EF5A99"/>
    <w:rsid w:val="00EF5AE3"/>
    <w:rsid w:val="00EF5CFC"/>
    <w:rsid w:val="00EF5E74"/>
    <w:rsid w:val="00EF6265"/>
    <w:rsid w:val="00EF7131"/>
    <w:rsid w:val="00EF72D5"/>
    <w:rsid w:val="00EF78CB"/>
    <w:rsid w:val="00F005D1"/>
    <w:rsid w:val="00F02FD9"/>
    <w:rsid w:val="00F032A0"/>
    <w:rsid w:val="00F0362E"/>
    <w:rsid w:val="00F03B16"/>
    <w:rsid w:val="00F05FD2"/>
    <w:rsid w:val="00F10D38"/>
    <w:rsid w:val="00F11F77"/>
    <w:rsid w:val="00F128C7"/>
    <w:rsid w:val="00F1300A"/>
    <w:rsid w:val="00F135C7"/>
    <w:rsid w:val="00F1489B"/>
    <w:rsid w:val="00F14A27"/>
    <w:rsid w:val="00F15153"/>
    <w:rsid w:val="00F1678D"/>
    <w:rsid w:val="00F16F21"/>
    <w:rsid w:val="00F20D75"/>
    <w:rsid w:val="00F210A7"/>
    <w:rsid w:val="00F22BEE"/>
    <w:rsid w:val="00F22C45"/>
    <w:rsid w:val="00F23CC1"/>
    <w:rsid w:val="00F2422E"/>
    <w:rsid w:val="00F243FC"/>
    <w:rsid w:val="00F24678"/>
    <w:rsid w:val="00F247C2"/>
    <w:rsid w:val="00F2489D"/>
    <w:rsid w:val="00F248D7"/>
    <w:rsid w:val="00F2543D"/>
    <w:rsid w:val="00F26642"/>
    <w:rsid w:val="00F26B74"/>
    <w:rsid w:val="00F27EE6"/>
    <w:rsid w:val="00F30DA9"/>
    <w:rsid w:val="00F321AF"/>
    <w:rsid w:val="00F32A15"/>
    <w:rsid w:val="00F33AE0"/>
    <w:rsid w:val="00F35BAA"/>
    <w:rsid w:val="00F36D9A"/>
    <w:rsid w:val="00F40E8D"/>
    <w:rsid w:val="00F4192A"/>
    <w:rsid w:val="00F4232A"/>
    <w:rsid w:val="00F431A3"/>
    <w:rsid w:val="00F43E13"/>
    <w:rsid w:val="00F44052"/>
    <w:rsid w:val="00F441F1"/>
    <w:rsid w:val="00F452E7"/>
    <w:rsid w:val="00F454A1"/>
    <w:rsid w:val="00F465AD"/>
    <w:rsid w:val="00F46D32"/>
    <w:rsid w:val="00F47113"/>
    <w:rsid w:val="00F472C3"/>
    <w:rsid w:val="00F476CC"/>
    <w:rsid w:val="00F47884"/>
    <w:rsid w:val="00F47916"/>
    <w:rsid w:val="00F4797F"/>
    <w:rsid w:val="00F505AD"/>
    <w:rsid w:val="00F507A8"/>
    <w:rsid w:val="00F5113F"/>
    <w:rsid w:val="00F52B82"/>
    <w:rsid w:val="00F54A17"/>
    <w:rsid w:val="00F55761"/>
    <w:rsid w:val="00F5615B"/>
    <w:rsid w:val="00F5788A"/>
    <w:rsid w:val="00F57B15"/>
    <w:rsid w:val="00F62A0A"/>
    <w:rsid w:val="00F63CB6"/>
    <w:rsid w:val="00F64644"/>
    <w:rsid w:val="00F6769B"/>
    <w:rsid w:val="00F709F0"/>
    <w:rsid w:val="00F7194F"/>
    <w:rsid w:val="00F7272C"/>
    <w:rsid w:val="00F745FA"/>
    <w:rsid w:val="00F74C91"/>
    <w:rsid w:val="00F74D17"/>
    <w:rsid w:val="00F74E6C"/>
    <w:rsid w:val="00F754C9"/>
    <w:rsid w:val="00F75988"/>
    <w:rsid w:val="00F768CD"/>
    <w:rsid w:val="00F7727D"/>
    <w:rsid w:val="00F7773E"/>
    <w:rsid w:val="00F77E85"/>
    <w:rsid w:val="00F815A9"/>
    <w:rsid w:val="00F82561"/>
    <w:rsid w:val="00F831F4"/>
    <w:rsid w:val="00F83259"/>
    <w:rsid w:val="00F83FE4"/>
    <w:rsid w:val="00F849CE"/>
    <w:rsid w:val="00F85110"/>
    <w:rsid w:val="00F8674A"/>
    <w:rsid w:val="00F86C4F"/>
    <w:rsid w:val="00F87B59"/>
    <w:rsid w:val="00F87CA3"/>
    <w:rsid w:val="00F90C41"/>
    <w:rsid w:val="00F91C2D"/>
    <w:rsid w:val="00F92033"/>
    <w:rsid w:val="00F92764"/>
    <w:rsid w:val="00F933FE"/>
    <w:rsid w:val="00F93A25"/>
    <w:rsid w:val="00F943A7"/>
    <w:rsid w:val="00F9445B"/>
    <w:rsid w:val="00F94793"/>
    <w:rsid w:val="00F94BB9"/>
    <w:rsid w:val="00F950F3"/>
    <w:rsid w:val="00F9547D"/>
    <w:rsid w:val="00F9586E"/>
    <w:rsid w:val="00F97D3F"/>
    <w:rsid w:val="00FA05A3"/>
    <w:rsid w:val="00FA1071"/>
    <w:rsid w:val="00FA14E9"/>
    <w:rsid w:val="00FA18D1"/>
    <w:rsid w:val="00FA2B3A"/>
    <w:rsid w:val="00FA2E07"/>
    <w:rsid w:val="00FA3711"/>
    <w:rsid w:val="00FA3B0C"/>
    <w:rsid w:val="00FA3B71"/>
    <w:rsid w:val="00FA4279"/>
    <w:rsid w:val="00FA4482"/>
    <w:rsid w:val="00FA5328"/>
    <w:rsid w:val="00FA69C7"/>
    <w:rsid w:val="00FA752A"/>
    <w:rsid w:val="00FA7AEC"/>
    <w:rsid w:val="00FB0D22"/>
    <w:rsid w:val="00FB238E"/>
    <w:rsid w:val="00FB31B4"/>
    <w:rsid w:val="00FB5437"/>
    <w:rsid w:val="00FB56B0"/>
    <w:rsid w:val="00FB5CCC"/>
    <w:rsid w:val="00FB7B61"/>
    <w:rsid w:val="00FC0EB3"/>
    <w:rsid w:val="00FC4596"/>
    <w:rsid w:val="00FC7C7C"/>
    <w:rsid w:val="00FD22FE"/>
    <w:rsid w:val="00FD26AF"/>
    <w:rsid w:val="00FD2902"/>
    <w:rsid w:val="00FD3191"/>
    <w:rsid w:val="00FD435A"/>
    <w:rsid w:val="00FD4615"/>
    <w:rsid w:val="00FD508B"/>
    <w:rsid w:val="00FD728E"/>
    <w:rsid w:val="00FD7C81"/>
    <w:rsid w:val="00FE02A1"/>
    <w:rsid w:val="00FE1336"/>
    <w:rsid w:val="00FE2917"/>
    <w:rsid w:val="00FE59AC"/>
    <w:rsid w:val="00FE5CD6"/>
    <w:rsid w:val="00FE5E2B"/>
    <w:rsid w:val="00FE7653"/>
    <w:rsid w:val="00FF00EF"/>
    <w:rsid w:val="00FF031F"/>
    <w:rsid w:val="00FF107A"/>
    <w:rsid w:val="00FF107E"/>
    <w:rsid w:val="00FF24C6"/>
    <w:rsid w:val="00FF2AFE"/>
    <w:rsid w:val="00FF36A8"/>
    <w:rsid w:val="00FF4523"/>
    <w:rsid w:val="00FF5598"/>
    <w:rsid w:val="00FF5D0B"/>
    <w:rsid w:val="04404121"/>
    <w:rsid w:val="055256D0"/>
    <w:rsid w:val="0630D273"/>
    <w:rsid w:val="113B4685"/>
    <w:rsid w:val="189B62B0"/>
    <w:rsid w:val="189F9726"/>
    <w:rsid w:val="199C8157"/>
    <w:rsid w:val="1B236114"/>
    <w:rsid w:val="1E5B01D6"/>
    <w:rsid w:val="21025C35"/>
    <w:rsid w:val="2137C48D"/>
    <w:rsid w:val="214DE58B"/>
    <w:rsid w:val="215CAD3E"/>
    <w:rsid w:val="2F3A4F9D"/>
    <w:rsid w:val="323D11BE"/>
    <w:rsid w:val="33C9643A"/>
    <w:rsid w:val="3565349B"/>
    <w:rsid w:val="37983B5A"/>
    <w:rsid w:val="37B0FFF0"/>
    <w:rsid w:val="38FF5817"/>
    <w:rsid w:val="3955B8FB"/>
    <w:rsid w:val="3A754A80"/>
    <w:rsid w:val="3C111AE1"/>
    <w:rsid w:val="3E292A1E"/>
    <w:rsid w:val="3F901072"/>
    <w:rsid w:val="3FC4FA7F"/>
    <w:rsid w:val="4121C794"/>
    <w:rsid w:val="4421762A"/>
    <w:rsid w:val="4860B8D8"/>
    <w:rsid w:val="4EB6D1FF"/>
    <w:rsid w:val="4F7BBD97"/>
    <w:rsid w:val="51178DF8"/>
    <w:rsid w:val="55892A02"/>
    <w:rsid w:val="56961552"/>
    <w:rsid w:val="5845C8C1"/>
    <w:rsid w:val="5C454FFB"/>
    <w:rsid w:val="638F2C15"/>
    <w:rsid w:val="652AFC76"/>
    <w:rsid w:val="66C6CCD7"/>
    <w:rsid w:val="689C22EF"/>
    <w:rsid w:val="71BD3094"/>
    <w:rsid w:val="724D477D"/>
    <w:rsid w:val="744FBB2D"/>
    <w:rsid w:val="77216484"/>
    <w:rsid w:val="7C1F84CD"/>
    <w:rsid w:val="7FDBC5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0B597"/>
  <w15:chartTrackingRefBased/>
  <w15:docId w15:val="{4715BF23-8015-41ED-9C20-BE4E8AC4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D0"/>
    <w:rPr>
      <w:rFonts w:ascii="Times New Roman" w:eastAsia="Times New Roman" w:hAnsi="Times New Roman"/>
      <w:sz w:val="24"/>
      <w:szCs w:val="24"/>
    </w:rPr>
  </w:style>
  <w:style w:type="paragraph" w:styleId="Heading1">
    <w:name w:val="heading 1"/>
    <w:basedOn w:val="Normal"/>
    <w:next w:val="Normal"/>
    <w:link w:val="Heading1Char"/>
    <w:uiPriority w:val="9"/>
    <w:qFormat/>
    <w:rsid w:val="006F1769"/>
    <w:pPr>
      <w:keepNext/>
      <w:keepLines/>
      <w:spacing w:before="240"/>
      <w:outlineLvl w:val="0"/>
    </w:pPr>
    <w:rPr>
      <w:rFonts w:eastAsiaTheme="majorEastAsia" w:cstheme="majorBidi"/>
      <w:b/>
      <w:color w:val="271C6F"/>
      <w:sz w:val="32"/>
      <w:szCs w:val="32"/>
    </w:rPr>
  </w:style>
  <w:style w:type="paragraph" w:styleId="Heading2">
    <w:name w:val="heading 2"/>
    <w:basedOn w:val="Normal"/>
    <w:next w:val="Normal"/>
    <w:link w:val="Heading2Char"/>
    <w:uiPriority w:val="9"/>
    <w:unhideWhenUsed/>
    <w:qFormat/>
    <w:rsid w:val="006F1769"/>
    <w:pPr>
      <w:keepNext/>
      <w:keepLines/>
      <w:spacing w:before="40"/>
      <w:outlineLvl w:val="1"/>
    </w:pPr>
    <w:rPr>
      <w:rFonts w:eastAsiaTheme="majorEastAsia" w:cstheme="majorBidi"/>
      <w:b/>
      <w:color w:val="271C6F"/>
      <w:sz w:val="26"/>
      <w:szCs w:val="26"/>
    </w:rPr>
  </w:style>
  <w:style w:type="paragraph" w:styleId="Heading3">
    <w:name w:val="heading 3"/>
    <w:basedOn w:val="Normal"/>
    <w:next w:val="Normal"/>
    <w:link w:val="Heading3Char"/>
    <w:uiPriority w:val="9"/>
    <w:unhideWhenUsed/>
    <w:qFormat/>
    <w:rsid w:val="006F1769"/>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6F1769"/>
    <w:pPr>
      <w:keepNext/>
      <w:keepLines/>
      <w:spacing w:before="40"/>
      <w:outlineLvl w:val="3"/>
    </w:pPr>
    <w:rPr>
      <w:rFonts w:eastAsiaTheme="majorEastAsia" w:cstheme="majorBidi"/>
      <w:i/>
      <w:iCs/>
      <w:color w:val="271C6F"/>
    </w:rPr>
  </w:style>
  <w:style w:type="paragraph" w:styleId="Heading5">
    <w:name w:val="heading 5"/>
    <w:basedOn w:val="Normal"/>
    <w:next w:val="Normal"/>
    <w:link w:val="Heading5Char"/>
    <w:uiPriority w:val="9"/>
    <w:unhideWhenUsed/>
    <w:qFormat/>
    <w:rsid w:val="006F1769"/>
    <w:pPr>
      <w:keepNext/>
      <w:keepLines/>
      <w:spacing w:before="40"/>
      <w:outlineLvl w:val="4"/>
    </w:pPr>
    <w:rPr>
      <w:rFonts w:eastAsiaTheme="majorEastAsia" w:cstheme="majorBidi"/>
      <w:color w:val="271C6F"/>
    </w:rPr>
  </w:style>
  <w:style w:type="paragraph" w:styleId="Heading6">
    <w:name w:val="heading 6"/>
    <w:basedOn w:val="Normal"/>
    <w:next w:val="Normal"/>
    <w:link w:val="Heading6Char"/>
    <w:uiPriority w:val="9"/>
    <w:semiHidden/>
    <w:unhideWhenUsed/>
    <w:qFormat/>
    <w:rsid w:val="006F1769"/>
    <w:pPr>
      <w:keepNext/>
      <w:keepLines/>
      <w:spacing w:before="40"/>
      <w:outlineLvl w:val="5"/>
    </w:pPr>
    <w:rPr>
      <w:rFonts w:eastAsiaTheme="majorEastAsia" w:cstheme="majorBidi"/>
      <w:color w:val="271C6F"/>
    </w:rPr>
  </w:style>
  <w:style w:type="paragraph" w:styleId="Heading7">
    <w:name w:val="heading 7"/>
    <w:basedOn w:val="Normal"/>
    <w:next w:val="Normal"/>
    <w:link w:val="Heading7Char"/>
    <w:uiPriority w:val="9"/>
    <w:semiHidden/>
    <w:unhideWhenUsed/>
    <w:qFormat/>
    <w:rsid w:val="006F1769"/>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6F1769"/>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1769"/>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769"/>
    <w:pPr>
      <w:autoSpaceDE w:val="0"/>
      <w:autoSpaceDN w:val="0"/>
      <w:adjustRightInd w:val="0"/>
    </w:pPr>
    <w:rPr>
      <w:rFonts w:eastAsia="Times New Roman"/>
      <w:color w:val="000000"/>
      <w:sz w:val="24"/>
      <w:szCs w:val="24"/>
      <w:lang w:eastAsia="en-GB"/>
    </w:rPr>
  </w:style>
  <w:style w:type="table" w:customStyle="1" w:styleId="TableGrid2">
    <w:name w:val="Table Grid2"/>
    <w:basedOn w:val="TableNormal"/>
    <w:next w:val="TableGrid"/>
    <w:uiPriority w:val="59"/>
    <w:rsid w:val="006F1769"/>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769"/>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
    <w:name w:val="Pa4+4"/>
    <w:basedOn w:val="Default"/>
    <w:next w:val="Default"/>
    <w:uiPriority w:val="99"/>
    <w:rsid w:val="006F1769"/>
    <w:pPr>
      <w:spacing w:line="191" w:lineRule="atLeast"/>
    </w:pPr>
    <w:rPr>
      <w:rFonts w:ascii="MetaOT-Bold" w:hAnsi="MetaOT-Bold"/>
      <w:color w:val="auto"/>
    </w:rPr>
  </w:style>
  <w:style w:type="paragraph" w:customStyle="1" w:styleId="Pa21">
    <w:name w:val="Pa2+1"/>
    <w:basedOn w:val="Default"/>
    <w:next w:val="Default"/>
    <w:uiPriority w:val="99"/>
    <w:rsid w:val="006F1769"/>
    <w:pPr>
      <w:spacing w:line="191" w:lineRule="atLeast"/>
    </w:pPr>
    <w:rPr>
      <w:rFonts w:ascii="MetaOT-Norm" w:hAnsi="MetaOT-Norm"/>
      <w:color w:val="auto"/>
    </w:rPr>
  </w:style>
  <w:style w:type="character" w:customStyle="1" w:styleId="A41">
    <w:name w:val="A4+1"/>
    <w:uiPriority w:val="99"/>
    <w:rsid w:val="006F1769"/>
    <w:rPr>
      <w:rFonts w:cs="MetaOT-Norm"/>
      <w:color w:val="565655"/>
      <w:sz w:val="16"/>
      <w:szCs w:val="16"/>
    </w:rPr>
  </w:style>
  <w:style w:type="paragraph" w:customStyle="1" w:styleId="default0">
    <w:name w:val="default"/>
    <w:basedOn w:val="Normal"/>
    <w:rsid w:val="006F1769"/>
    <w:pPr>
      <w:spacing w:before="100" w:beforeAutospacing="1" w:after="100" w:afterAutospacing="1"/>
    </w:pPr>
  </w:style>
  <w:style w:type="character" w:customStyle="1" w:styleId="Heading1Char">
    <w:name w:val="Heading 1 Char"/>
    <w:basedOn w:val="DefaultParagraphFont"/>
    <w:link w:val="Heading1"/>
    <w:uiPriority w:val="9"/>
    <w:rsid w:val="006F1769"/>
    <w:rPr>
      <w:rFonts w:eastAsiaTheme="majorEastAsia" w:cstheme="majorBidi"/>
      <w:b/>
      <w:color w:val="271C6F"/>
      <w:sz w:val="32"/>
      <w:szCs w:val="32"/>
      <w:lang w:eastAsia="en-GB"/>
    </w:rPr>
  </w:style>
  <w:style w:type="paragraph" w:styleId="CommentText">
    <w:name w:val="annotation text"/>
    <w:basedOn w:val="Normal"/>
    <w:link w:val="CommentTextChar"/>
    <w:uiPriority w:val="99"/>
    <w:unhideWhenUsed/>
    <w:rsid w:val="006F1769"/>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6F1769"/>
    <w:rPr>
      <w:rFonts w:asciiTheme="minorHAnsi" w:hAnsiTheme="minorHAnsi" w:cstheme="minorBidi"/>
      <w:sz w:val="22"/>
      <w:lang w:eastAsia="en-GB"/>
    </w:rPr>
  </w:style>
  <w:style w:type="paragraph" w:styleId="Header">
    <w:name w:val="header"/>
    <w:basedOn w:val="Normal"/>
    <w:link w:val="HeaderChar"/>
    <w:rsid w:val="006F1769"/>
    <w:pPr>
      <w:widowControl w:val="0"/>
      <w:tabs>
        <w:tab w:val="center" w:pos="4513"/>
        <w:tab w:val="right" w:pos="9026"/>
      </w:tabs>
    </w:pPr>
    <w:rPr>
      <w:rFonts w:eastAsia="Calibri"/>
      <w:szCs w:val="22"/>
    </w:rPr>
  </w:style>
  <w:style w:type="character" w:customStyle="1" w:styleId="HeaderChar">
    <w:name w:val="Header Char"/>
    <w:basedOn w:val="DefaultParagraphFont"/>
    <w:link w:val="Header"/>
    <w:rsid w:val="006F1769"/>
    <w:rPr>
      <w:rFonts w:eastAsia="Calibri"/>
      <w:sz w:val="22"/>
      <w:szCs w:val="22"/>
      <w:lang w:val="en-US" w:eastAsia="en-GB"/>
    </w:rPr>
  </w:style>
  <w:style w:type="paragraph" w:styleId="Footer">
    <w:name w:val="footer"/>
    <w:basedOn w:val="Normal"/>
    <w:link w:val="FooterChar"/>
    <w:uiPriority w:val="99"/>
    <w:unhideWhenUsed/>
    <w:rsid w:val="006F1769"/>
    <w:pPr>
      <w:tabs>
        <w:tab w:val="center" w:pos="4513"/>
        <w:tab w:val="right" w:pos="9026"/>
      </w:tabs>
    </w:pPr>
  </w:style>
  <w:style w:type="character" w:customStyle="1" w:styleId="FooterChar">
    <w:name w:val="Footer Char"/>
    <w:basedOn w:val="DefaultParagraphFont"/>
    <w:link w:val="Footer"/>
    <w:uiPriority w:val="99"/>
    <w:rsid w:val="006F1769"/>
    <w:rPr>
      <w:rFonts w:eastAsia="Times New Roman"/>
      <w:sz w:val="22"/>
      <w:lang w:eastAsia="en-GB"/>
    </w:rPr>
  </w:style>
  <w:style w:type="character" w:styleId="CommentReference">
    <w:name w:val="annotation reference"/>
    <w:basedOn w:val="DefaultParagraphFont"/>
    <w:uiPriority w:val="99"/>
    <w:unhideWhenUsed/>
    <w:rsid w:val="006F1769"/>
    <w:rPr>
      <w:sz w:val="16"/>
      <w:szCs w:val="16"/>
    </w:rPr>
  </w:style>
  <w:style w:type="paragraph" w:styleId="BodyTextIndent">
    <w:name w:val="Body Text Indent"/>
    <w:basedOn w:val="Normal"/>
    <w:link w:val="BodyTextIndentChar"/>
    <w:uiPriority w:val="99"/>
    <w:unhideWhenUsed/>
    <w:rsid w:val="006F1769"/>
    <w:pPr>
      <w:spacing w:line="252" w:lineRule="auto"/>
      <w:jc w:val="both"/>
    </w:pPr>
    <w:rPr>
      <w:rFonts w:ascii="Arial Narrow" w:hAnsi="Arial Narrow"/>
    </w:rPr>
  </w:style>
  <w:style w:type="character" w:customStyle="1" w:styleId="BodyTextIndentChar">
    <w:name w:val="Body Text Indent Char"/>
    <w:basedOn w:val="DefaultParagraphFont"/>
    <w:link w:val="BodyTextIndent"/>
    <w:uiPriority w:val="99"/>
    <w:rsid w:val="006F1769"/>
    <w:rPr>
      <w:rFonts w:ascii="Arial Narrow" w:hAnsi="Arial Narrow"/>
      <w:sz w:val="24"/>
      <w:lang w:eastAsia="en-GB"/>
    </w:rPr>
  </w:style>
  <w:style w:type="character" w:styleId="Hyperlink">
    <w:name w:val="Hyperlink"/>
    <w:basedOn w:val="DefaultParagraphFont"/>
    <w:uiPriority w:val="99"/>
    <w:rsid w:val="006F1769"/>
    <w:rPr>
      <w:rFonts w:cs="Times New Roman"/>
      <w:color w:val="0000FF"/>
      <w:u w:val="single"/>
    </w:rPr>
  </w:style>
  <w:style w:type="character" w:styleId="FollowedHyperlink">
    <w:name w:val="FollowedHyperlink"/>
    <w:basedOn w:val="DefaultParagraphFont"/>
    <w:uiPriority w:val="99"/>
    <w:semiHidden/>
    <w:unhideWhenUsed/>
    <w:rsid w:val="006F1769"/>
    <w:rPr>
      <w:color w:val="954F72" w:themeColor="followedHyperlink"/>
      <w:u w:val="single"/>
    </w:rPr>
  </w:style>
  <w:style w:type="character" w:styleId="Emphasis">
    <w:name w:val="Emphasis"/>
    <w:basedOn w:val="DefaultParagraphFont"/>
    <w:uiPriority w:val="20"/>
    <w:qFormat/>
    <w:rsid w:val="006F1769"/>
    <w:rPr>
      <w:i/>
      <w:iCs/>
    </w:rPr>
  </w:style>
  <w:style w:type="paragraph" w:styleId="NormalWeb">
    <w:name w:val="Normal (Web)"/>
    <w:basedOn w:val="Normal"/>
    <w:uiPriority w:val="99"/>
    <w:rsid w:val="006F1769"/>
    <w:pPr>
      <w:spacing w:after="200"/>
    </w:pPr>
  </w:style>
  <w:style w:type="paragraph" w:styleId="CommentSubject">
    <w:name w:val="annotation subject"/>
    <w:basedOn w:val="CommentText"/>
    <w:next w:val="CommentText"/>
    <w:link w:val="CommentSubjectChar"/>
    <w:uiPriority w:val="99"/>
    <w:semiHidden/>
    <w:unhideWhenUsed/>
    <w:rsid w:val="006F1769"/>
    <w:pPr>
      <w:spacing w:after="0"/>
    </w:pPr>
    <w:rPr>
      <w:b/>
      <w:bCs/>
    </w:rPr>
  </w:style>
  <w:style w:type="character" w:customStyle="1" w:styleId="CommentSubjectChar">
    <w:name w:val="Comment Subject Char"/>
    <w:basedOn w:val="CommentTextChar"/>
    <w:link w:val="CommentSubject"/>
    <w:uiPriority w:val="99"/>
    <w:semiHidden/>
    <w:rsid w:val="006F1769"/>
    <w:rPr>
      <w:rFonts w:asciiTheme="minorHAnsi" w:eastAsia="Times New Roman" w:hAnsiTheme="minorHAnsi" w:cstheme="minorBidi"/>
      <w:b/>
      <w:bCs/>
      <w:sz w:val="22"/>
      <w:lang w:eastAsia="en-GB"/>
    </w:rPr>
  </w:style>
  <w:style w:type="paragraph" w:styleId="BalloonText">
    <w:name w:val="Balloon Text"/>
    <w:basedOn w:val="Normal"/>
    <w:link w:val="BalloonTextChar"/>
    <w:uiPriority w:val="99"/>
    <w:semiHidden/>
    <w:unhideWhenUsed/>
    <w:rsid w:val="006F1769"/>
    <w:rPr>
      <w:rFonts w:ascii="Tahoma" w:hAnsi="Tahoma" w:cs="Tahoma"/>
      <w:sz w:val="16"/>
      <w:szCs w:val="16"/>
    </w:rPr>
  </w:style>
  <w:style w:type="character" w:customStyle="1" w:styleId="BalloonTextChar">
    <w:name w:val="Balloon Text Char"/>
    <w:basedOn w:val="DefaultParagraphFont"/>
    <w:link w:val="BalloonText"/>
    <w:uiPriority w:val="99"/>
    <w:semiHidden/>
    <w:rsid w:val="006F1769"/>
    <w:rPr>
      <w:rFonts w:ascii="Tahoma" w:eastAsia="Times New Roman" w:hAnsi="Tahoma" w:cs="Tahoma"/>
      <w:sz w:val="16"/>
      <w:szCs w:val="16"/>
      <w:lang w:eastAsia="en-GB"/>
    </w:rPr>
  </w:style>
  <w:style w:type="paragraph" w:styleId="NoSpacing">
    <w:name w:val="No Spacing"/>
    <w:uiPriority w:val="1"/>
    <w:qFormat/>
    <w:rsid w:val="006F1769"/>
    <w:rPr>
      <w:rFonts w:eastAsia="Calibri"/>
      <w:sz w:val="22"/>
      <w:szCs w:val="22"/>
    </w:rPr>
  </w:style>
  <w:style w:type="paragraph" w:styleId="ListParagraph">
    <w:name w:val="List Paragraph"/>
    <w:aliases w:val="Dot pt,Colorful List - Accent 11,No Spacing1,List Paragraph Char Char Char,Indicator Text,Numbered Para 1,Bullet 1,F5 List Paragraph,List Paragraph1,Bullet Points,List Paragraph2,List Paragraph12,MAIN CONTENT,Normal numbered,OBC Bullet"/>
    <w:basedOn w:val="Normal"/>
    <w:link w:val="ListParagraphChar"/>
    <w:uiPriority w:val="34"/>
    <w:qFormat/>
    <w:rsid w:val="006F1769"/>
    <w:pPr>
      <w:widowControl w:val="0"/>
      <w:ind w:left="720"/>
    </w:pPr>
    <w:rPr>
      <w:rFonts w:eastAsia="Calibri"/>
      <w:szCs w:val="22"/>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List Paragraph2 Char"/>
    <w:basedOn w:val="DefaultParagraphFont"/>
    <w:link w:val="ListParagraph"/>
    <w:uiPriority w:val="34"/>
    <w:locked/>
    <w:rsid w:val="006F1769"/>
    <w:rPr>
      <w:rFonts w:eastAsia="Calibri"/>
      <w:sz w:val="22"/>
      <w:szCs w:val="22"/>
      <w:lang w:val="en-US" w:eastAsia="en-GB"/>
    </w:rPr>
  </w:style>
  <w:style w:type="character" w:customStyle="1" w:styleId="Heading2Char">
    <w:name w:val="Heading 2 Char"/>
    <w:basedOn w:val="DefaultParagraphFont"/>
    <w:link w:val="Heading2"/>
    <w:uiPriority w:val="9"/>
    <w:rsid w:val="006F1769"/>
    <w:rPr>
      <w:rFonts w:eastAsiaTheme="majorEastAsia" w:cstheme="majorBidi"/>
      <w:b/>
      <w:color w:val="271C6F"/>
      <w:sz w:val="26"/>
      <w:szCs w:val="26"/>
      <w:lang w:eastAsia="en-GB"/>
    </w:rPr>
  </w:style>
  <w:style w:type="character" w:customStyle="1" w:styleId="Heading3Char">
    <w:name w:val="Heading 3 Char"/>
    <w:basedOn w:val="DefaultParagraphFont"/>
    <w:link w:val="Heading3"/>
    <w:uiPriority w:val="9"/>
    <w:rsid w:val="006F1769"/>
    <w:rPr>
      <w:rFonts w:eastAsiaTheme="majorEastAsia" w:cstheme="majorBidi"/>
      <w:b/>
      <w:sz w:val="24"/>
      <w:szCs w:val="24"/>
      <w:lang w:eastAsia="en-GB"/>
    </w:rPr>
  </w:style>
  <w:style w:type="paragraph" w:styleId="MacroText">
    <w:name w:val="macro"/>
    <w:link w:val="MacroTextChar"/>
    <w:uiPriority w:val="99"/>
    <w:semiHidden/>
    <w:unhideWhenUsed/>
    <w:rsid w:val="006F1769"/>
    <w:pPr>
      <w:tabs>
        <w:tab w:val="left" w:pos="480"/>
        <w:tab w:val="left" w:pos="960"/>
        <w:tab w:val="left" w:pos="1440"/>
        <w:tab w:val="left" w:pos="1920"/>
        <w:tab w:val="left" w:pos="2400"/>
        <w:tab w:val="left" w:pos="2880"/>
        <w:tab w:val="left" w:pos="3360"/>
        <w:tab w:val="left" w:pos="3840"/>
        <w:tab w:val="left" w:pos="4320"/>
      </w:tabs>
    </w:pPr>
    <w:rPr>
      <w:lang w:eastAsia="en-GB"/>
    </w:rPr>
  </w:style>
  <w:style w:type="character" w:customStyle="1" w:styleId="MacroTextChar">
    <w:name w:val="Macro Text Char"/>
    <w:basedOn w:val="DefaultParagraphFont"/>
    <w:link w:val="MacroText"/>
    <w:uiPriority w:val="99"/>
    <w:semiHidden/>
    <w:rsid w:val="006F1769"/>
    <w:rPr>
      <w:lang w:eastAsia="en-GB"/>
    </w:rPr>
  </w:style>
  <w:style w:type="character" w:customStyle="1" w:styleId="Heading5Char">
    <w:name w:val="Heading 5 Char"/>
    <w:basedOn w:val="DefaultParagraphFont"/>
    <w:link w:val="Heading5"/>
    <w:uiPriority w:val="9"/>
    <w:rsid w:val="006F1769"/>
    <w:rPr>
      <w:rFonts w:eastAsiaTheme="majorEastAsia" w:cstheme="majorBidi"/>
      <w:color w:val="271C6F"/>
      <w:sz w:val="22"/>
      <w:lang w:eastAsia="en-GB"/>
    </w:rPr>
  </w:style>
  <w:style w:type="character" w:customStyle="1" w:styleId="Heading4Char">
    <w:name w:val="Heading 4 Char"/>
    <w:basedOn w:val="DefaultParagraphFont"/>
    <w:link w:val="Heading4"/>
    <w:uiPriority w:val="9"/>
    <w:rsid w:val="006F1769"/>
    <w:rPr>
      <w:rFonts w:eastAsiaTheme="majorEastAsia" w:cstheme="majorBidi"/>
      <w:i/>
      <w:iCs/>
      <w:color w:val="271C6F"/>
      <w:sz w:val="22"/>
      <w:lang w:eastAsia="en-GB"/>
    </w:rPr>
  </w:style>
  <w:style w:type="character" w:customStyle="1" w:styleId="Heading6Char">
    <w:name w:val="Heading 6 Char"/>
    <w:basedOn w:val="DefaultParagraphFont"/>
    <w:link w:val="Heading6"/>
    <w:uiPriority w:val="9"/>
    <w:semiHidden/>
    <w:rsid w:val="006F1769"/>
    <w:rPr>
      <w:rFonts w:eastAsiaTheme="majorEastAsia" w:cstheme="majorBidi"/>
      <w:color w:val="271C6F"/>
      <w:sz w:val="22"/>
      <w:lang w:eastAsia="en-GB"/>
    </w:rPr>
  </w:style>
  <w:style w:type="character" w:customStyle="1" w:styleId="Heading7Char">
    <w:name w:val="Heading 7 Char"/>
    <w:basedOn w:val="DefaultParagraphFont"/>
    <w:link w:val="Heading7"/>
    <w:uiPriority w:val="9"/>
    <w:semiHidden/>
    <w:rsid w:val="006F1769"/>
    <w:rPr>
      <w:rFonts w:eastAsiaTheme="majorEastAsia"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rsid w:val="006F1769"/>
    <w:rPr>
      <w:rFonts w:eastAsiaTheme="majorEastAsia"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F1769"/>
    <w:rPr>
      <w:rFonts w:eastAsiaTheme="majorEastAsia" w:cstheme="majorBidi"/>
      <w:i/>
      <w:iCs/>
      <w:color w:val="272727" w:themeColor="text1" w:themeTint="D8"/>
      <w:sz w:val="21"/>
      <w:szCs w:val="21"/>
      <w:lang w:eastAsia="en-GB"/>
    </w:rPr>
  </w:style>
  <w:style w:type="paragraph" w:styleId="Title">
    <w:name w:val="Title"/>
    <w:basedOn w:val="Normal"/>
    <w:next w:val="Normal"/>
    <w:link w:val="TitleChar"/>
    <w:uiPriority w:val="10"/>
    <w:qFormat/>
    <w:rsid w:val="006F176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1769"/>
    <w:rPr>
      <w:rFonts w:eastAsiaTheme="majorEastAsia" w:cstheme="majorBidi"/>
      <w:spacing w:val="-10"/>
      <w:kern w:val="28"/>
      <w:sz w:val="56"/>
      <w:szCs w:val="56"/>
      <w:lang w:eastAsia="en-GB"/>
    </w:rPr>
  </w:style>
  <w:style w:type="paragraph" w:styleId="Subtitle">
    <w:name w:val="Subtitle"/>
    <w:basedOn w:val="Normal"/>
    <w:next w:val="Normal"/>
    <w:link w:val="SubtitleChar"/>
    <w:uiPriority w:val="11"/>
    <w:qFormat/>
    <w:rsid w:val="006F176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6F1769"/>
    <w:rPr>
      <w:rFonts w:eastAsiaTheme="minorEastAsia" w:cstheme="minorBidi"/>
      <w:color w:val="5A5A5A" w:themeColor="text1" w:themeTint="A5"/>
      <w:spacing w:val="15"/>
      <w:sz w:val="22"/>
      <w:szCs w:val="22"/>
      <w:lang w:eastAsia="en-GB"/>
    </w:rPr>
  </w:style>
  <w:style w:type="character" w:styleId="SubtleEmphasis">
    <w:name w:val="Subtle Emphasis"/>
    <w:basedOn w:val="DefaultParagraphFont"/>
    <w:uiPriority w:val="19"/>
    <w:qFormat/>
    <w:rsid w:val="006F1769"/>
    <w:rPr>
      <w:i/>
      <w:iCs/>
      <w:color w:val="404040" w:themeColor="text1" w:themeTint="BF"/>
    </w:rPr>
  </w:style>
  <w:style w:type="paragraph" w:styleId="TOCHeading">
    <w:name w:val="TOC Heading"/>
    <w:basedOn w:val="Heading1"/>
    <w:next w:val="Normal"/>
    <w:uiPriority w:val="39"/>
    <w:semiHidden/>
    <w:unhideWhenUsed/>
    <w:qFormat/>
    <w:rsid w:val="006F1769"/>
    <w:pPr>
      <w:outlineLvl w:val="9"/>
    </w:pPr>
    <w:rPr>
      <w:b w:val="0"/>
    </w:rPr>
  </w:style>
  <w:style w:type="character" w:styleId="IntenseEmphasis">
    <w:name w:val="Intense Emphasis"/>
    <w:basedOn w:val="DefaultParagraphFont"/>
    <w:uiPriority w:val="21"/>
    <w:qFormat/>
    <w:rsid w:val="006F1769"/>
    <w:rPr>
      <w:i/>
      <w:iCs/>
      <w:color w:val="271C6F"/>
    </w:rPr>
  </w:style>
  <w:style w:type="paragraph" w:styleId="IntenseQuote">
    <w:name w:val="Intense Quote"/>
    <w:basedOn w:val="Normal"/>
    <w:next w:val="Normal"/>
    <w:link w:val="IntenseQuoteChar"/>
    <w:uiPriority w:val="30"/>
    <w:qFormat/>
    <w:rsid w:val="006F1769"/>
    <w:pPr>
      <w:pBdr>
        <w:top w:val="single" w:sz="4" w:space="10" w:color="271C6F"/>
        <w:bottom w:val="single" w:sz="4" w:space="10" w:color="271C6F"/>
      </w:pBdr>
      <w:spacing w:before="360" w:after="360"/>
      <w:ind w:left="864" w:right="864"/>
      <w:jc w:val="center"/>
    </w:pPr>
    <w:rPr>
      <w:i/>
      <w:iCs/>
      <w:color w:val="271C6F"/>
    </w:rPr>
  </w:style>
  <w:style w:type="character" w:customStyle="1" w:styleId="IntenseQuoteChar">
    <w:name w:val="Intense Quote Char"/>
    <w:basedOn w:val="DefaultParagraphFont"/>
    <w:link w:val="IntenseQuote"/>
    <w:uiPriority w:val="30"/>
    <w:rsid w:val="006F1769"/>
    <w:rPr>
      <w:i/>
      <w:iCs/>
      <w:color w:val="271C6F"/>
      <w:sz w:val="22"/>
      <w:lang w:eastAsia="en-GB"/>
    </w:rPr>
  </w:style>
  <w:style w:type="character" w:styleId="IntenseReference">
    <w:name w:val="Intense Reference"/>
    <w:basedOn w:val="DefaultParagraphFont"/>
    <w:uiPriority w:val="32"/>
    <w:qFormat/>
    <w:rsid w:val="006F1769"/>
    <w:rPr>
      <w:b/>
      <w:bCs/>
      <w:smallCaps/>
      <w:color w:val="271C6F"/>
      <w:spacing w:val="5"/>
    </w:rPr>
  </w:style>
  <w:style w:type="character" w:styleId="UnresolvedMention">
    <w:name w:val="Unresolved Mention"/>
    <w:uiPriority w:val="99"/>
    <w:semiHidden/>
    <w:unhideWhenUsed/>
    <w:rsid w:val="00457CD0"/>
    <w:rPr>
      <w:color w:val="605E5C"/>
      <w:shd w:val="clear" w:color="auto" w:fill="E1DFDD"/>
    </w:rPr>
  </w:style>
  <w:style w:type="paragraph" w:styleId="BodyTextIndent3">
    <w:name w:val="Body Text Indent 3"/>
    <w:basedOn w:val="Normal"/>
    <w:link w:val="BodyTextIndent3Char"/>
    <w:rsid w:val="00457CD0"/>
    <w:pPr>
      <w:ind w:left="720"/>
      <w:jc w:val="both"/>
    </w:pPr>
    <w:rPr>
      <w:szCs w:val="20"/>
    </w:rPr>
  </w:style>
  <w:style w:type="character" w:customStyle="1" w:styleId="BodyTextIndent3Char">
    <w:name w:val="Body Text Indent 3 Char"/>
    <w:basedOn w:val="DefaultParagraphFont"/>
    <w:link w:val="BodyTextIndent3"/>
    <w:rsid w:val="00457CD0"/>
    <w:rPr>
      <w:rFonts w:ascii="Times New Roman" w:eastAsia="Times New Roman" w:hAnsi="Times New Roman"/>
      <w:sz w:val="24"/>
      <w:lang w:val="en-US"/>
    </w:rPr>
  </w:style>
  <w:style w:type="paragraph" w:styleId="Revision">
    <w:name w:val="Revision"/>
    <w:hidden/>
    <w:uiPriority w:val="99"/>
    <w:semiHidden/>
    <w:rsid w:val="00B55625"/>
    <w:rPr>
      <w:rFonts w:ascii="Times New Roman" w:eastAsia="Times New Roman" w:hAnsi="Times New Roman"/>
      <w:sz w:val="24"/>
      <w:szCs w:val="24"/>
      <w:lang w:val="en-US"/>
    </w:rPr>
  </w:style>
  <w:style w:type="paragraph" w:customStyle="1" w:styleId="xmsonormal">
    <w:name w:val="x_msonormal"/>
    <w:basedOn w:val="Normal"/>
    <w:rsid w:val="0054382F"/>
    <w:pPr>
      <w:spacing w:before="100" w:beforeAutospacing="1" w:after="100" w:afterAutospacing="1"/>
    </w:pPr>
    <w:rPr>
      <w:lang w:eastAsia="en-GB"/>
    </w:rPr>
  </w:style>
  <w:style w:type="character" w:customStyle="1" w:styleId="apple-converted-space">
    <w:name w:val="apple-converted-space"/>
    <w:basedOn w:val="DefaultParagraphFont"/>
    <w:rsid w:val="00FA05A3"/>
  </w:style>
  <w:style w:type="character" w:customStyle="1" w:styleId="rpv-coretext-layer-text">
    <w:name w:val="rpv-core__text-layer-text"/>
    <w:basedOn w:val="DefaultParagraphFont"/>
    <w:rsid w:val="00A7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195">
      <w:bodyDiv w:val="1"/>
      <w:marLeft w:val="0"/>
      <w:marRight w:val="0"/>
      <w:marTop w:val="0"/>
      <w:marBottom w:val="0"/>
      <w:divBdr>
        <w:top w:val="none" w:sz="0" w:space="0" w:color="auto"/>
        <w:left w:val="none" w:sz="0" w:space="0" w:color="auto"/>
        <w:bottom w:val="none" w:sz="0" w:space="0" w:color="auto"/>
        <w:right w:val="none" w:sz="0" w:space="0" w:color="auto"/>
      </w:divBdr>
    </w:div>
    <w:div w:id="86928311">
      <w:bodyDiv w:val="1"/>
      <w:marLeft w:val="0"/>
      <w:marRight w:val="0"/>
      <w:marTop w:val="0"/>
      <w:marBottom w:val="0"/>
      <w:divBdr>
        <w:top w:val="none" w:sz="0" w:space="0" w:color="auto"/>
        <w:left w:val="none" w:sz="0" w:space="0" w:color="auto"/>
        <w:bottom w:val="none" w:sz="0" w:space="0" w:color="auto"/>
        <w:right w:val="none" w:sz="0" w:space="0" w:color="auto"/>
      </w:divBdr>
      <w:divsChild>
        <w:div w:id="50354219">
          <w:marLeft w:val="0"/>
          <w:marRight w:val="0"/>
          <w:marTop w:val="0"/>
          <w:marBottom w:val="0"/>
          <w:divBdr>
            <w:top w:val="none" w:sz="0" w:space="0" w:color="auto"/>
            <w:left w:val="none" w:sz="0" w:space="0" w:color="auto"/>
            <w:bottom w:val="none" w:sz="0" w:space="0" w:color="auto"/>
            <w:right w:val="none" w:sz="0" w:space="0" w:color="auto"/>
          </w:divBdr>
          <w:divsChild>
            <w:div w:id="1925144860">
              <w:marLeft w:val="0"/>
              <w:marRight w:val="0"/>
              <w:marTop w:val="0"/>
              <w:marBottom w:val="0"/>
              <w:divBdr>
                <w:top w:val="none" w:sz="0" w:space="0" w:color="auto"/>
                <w:left w:val="none" w:sz="0" w:space="0" w:color="auto"/>
                <w:bottom w:val="none" w:sz="0" w:space="0" w:color="auto"/>
                <w:right w:val="none" w:sz="0" w:space="0" w:color="auto"/>
              </w:divBdr>
              <w:divsChild>
                <w:div w:id="18287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14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685">
          <w:marLeft w:val="0"/>
          <w:marRight w:val="0"/>
          <w:marTop w:val="0"/>
          <w:marBottom w:val="0"/>
          <w:divBdr>
            <w:top w:val="none" w:sz="0" w:space="0" w:color="auto"/>
            <w:left w:val="none" w:sz="0" w:space="0" w:color="auto"/>
            <w:bottom w:val="none" w:sz="0" w:space="0" w:color="auto"/>
            <w:right w:val="none" w:sz="0" w:space="0" w:color="auto"/>
          </w:divBdr>
          <w:divsChild>
            <w:div w:id="1358045152">
              <w:marLeft w:val="0"/>
              <w:marRight w:val="0"/>
              <w:marTop w:val="0"/>
              <w:marBottom w:val="0"/>
              <w:divBdr>
                <w:top w:val="none" w:sz="0" w:space="0" w:color="auto"/>
                <w:left w:val="none" w:sz="0" w:space="0" w:color="auto"/>
                <w:bottom w:val="none" w:sz="0" w:space="0" w:color="auto"/>
                <w:right w:val="none" w:sz="0" w:space="0" w:color="auto"/>
              </w:divBdr>
              <w:divsChild>
                <w:div w:id="785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935">
      <w:bodyDiv w:val="1"/>
      <w:marLeft w:val="0"/>
      <w:marRight w:val="0"/>
      <w:marTop w:val="0"/>
      <w:marBottom w:val="0"/>
      <w:divBdr>
        <w:top w:val="none" w:sz="0" w:space="0" w:color="auto"/>
        <w:left w:val="none" w:sz="0" w:space="0" w:color="auto"/>
        <w:bottom w:val="none" w:sz="0" w:space="0" w:color="auto"/>
        <w:right w:val="none" w:sz="0" w:space="0" w:color="auto"/>
      </w:divBdr>
      <w:divsChild>
        <w:div w:id="2119139304">
          <w:marLeft w:val="0"/>
          <w:marRight w:val="0"/>
          <w:marTop w:val="0"/>
          <w:marBottom w:val="0"/>
          <w:divBdr>
            <w:top w:val="none" w:sz="0" w:space="0" w:color="auto"/>
            <w:left w:val="none" w:sz="0" w:space="0" w:color="auto"/>
            <w:bottom w:val="none" w:sz="0" w:space="0" w:color="auto"/>
            <w:right w:val="none" w:sz="0" w:space="0" w:color="auto"/>
          </w:divBdr>
          <w:divsChild>
            <w:div w:id="1262178830">
              <w:marLeft w:val="0"/>
              <w:marRight w:val="0"/>
              <w:marTop w:val="0"/>
              <w:marBottom w:val="0"/>
              <w:divBdr>
                <w:top w:val="none" w:sz="0" w:space="0" w:color="auto"/>
                <w:left w:val="none" w:sz="0" w:space="0" w:color="auto"/>
                <w:bottom w:val="none" w:sz="0" w:space="0" w:color="auto"/>
                <w:right w:val="none" w:sz="0" w:space="0" w:color="auto"/>
              </w:divBdr>
              <w:divsChild>
                <w:div w:id="2096240637">
                  <w:marLeft w:val="0"/>
                  <w:marRight w:val="0"/>
                  <w:marTop w:val="0"/>
                  <w:marBottom w:val="0"/>
                  <w:divBdr>
                    <w:top w:val="none" w:sz="0" w:space="0" w:color="auto"/>
                    <w:left w:val="none" w:sz="0" w:space="0" w:color="auto"/>
                    <w:bottom w:val="none" w:sz="0" w:space="0" w:color="auto"/>
                    <w:right w:val="none" w:sz="0" w:space="0" w:color="auto"/>
                  </w:divBdr>
                  <w:divsChild>
                    <w:div w:id="8981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5094">
      <w:bodyDiv w:val="1"/>
      <w:marLeft w:val="0"/>
      <w:marRight w:val="0"/>
      <w:marTop w:val="0"/>
      <w:marBottom w:val="0"/>
      <w:divBdr>
        <w:top w:val="none" w:sz="0" w:space="0" w:color="auto"/>
        <w:left w:val="none" w:sz="0" w:space="0" w:color="auto"/>
        <w:bottom w:val="none" w:sz="0" w:space="0" w:color="auto"/>
        <w:right w:val="none" w:sz="0" w:space="0" w:color="auto"/>
      </w:divBdr>
      <w:divsChild>
        <w:div w:id="1292595869">
          <w:marLeft w:val="0"/>
          <w:marRight w:val="0"/>
          <w:marTop w:val="0"/>
          <w:marBottom w:val="0"/>
          <w:divBdr>
            <w:top w:val="none" w:sz="0" w:space="0" w:color="auto"/>
            <w:left w:val="none" w:sz="0" w:space="0" w:color="auto"/>
            <w:bottom w:val="none" w:sz="0" w:space="0" w:color="auto"/>
            <w:right w:val="none" w:sz="0" w:space="0" w:color="auto"/>
          </w:divBdr>
          <w:divsChild>
            <w:div w:id="1510364518">
              <w:marLeft w:val="0"/>
              <w:marRight w:val="0"/>
              <w:marTop w:val="0"/>
              <w:marBottom w:val="0"/>
              <w:divBdr>
                <w:top w:val="none" w:sz="0" w:space="0" w:color="auto"/>
                <w:left w:val="none" w:sz="0" w:space="0" w:color="auto"/>
                <w:bottom w:val="none" w:sz="0" w:space="0" w:color="auto"/>
                <w:right w:val="none" w:sz="0" w:space="0" w:color="auto"/>
              </w:divBdr>
              <w:divsChild>
                <w:div w:id="10597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8355">
      <w:bodyDiv w:val="1"/>
      <w:marLeft w:val="0"/>
      <w:marRight w:val="0"/>
      <w:marTop w:val="0"/>
      <w:marBottom w:val="0"/>
      <w:divBdr>
        <w:top w:val="none" w:sz="0" w:space="0" w:color="auto"/>
        <w:left w:val="none" w:sz="0" w:space="0" w:color="auto"/>
        <w:bottom w:val="none" w:sz="0" w:space="0" w:color="auto"/>
        <w:right w:val="none" w:sz="0" w:space="0" w:color="auto"/>
      </w:divBdr>
      <w:divsChild>
        <w:div w:id="97264466">
          <w:marLeft w:val="0"/>
          <w:marRight w:val="0"/>
          <w:marTop w:val="0"/>
          <w:marBottom w:val="0"/>
          <w:divBdr>
            <w:top w:val="none" w:sz="0" w:space="0" w:color="auto"/>
            <w:left w:val="none" w:sz="0" w:space="0" w:color="auto"/>
            <w:bottom w:val="none" w:sz="0" w:space="0" w:color="auto"/>
            <w:right w:val="none" w:sz="0" w:space="0" w:color="auto"/>
          </w:divBdr>
          <w:divsChild>
            <w:div w:id="1928921362">
              <w:marLeft w:val="0"/>
              <w:marRight w:val="0"/>
              <w:marTop w:val="0"/>
              <w:marBottom w:val="0"/>
              <w:divBdr>
                <w:top w:val="none" w:sz="0" w:space="0" w:color="auto"/>
                <w:left w:val="none" w:sz="0" w:space="0" w:color="auto"/>
                <w:bottom w:val="none" w:sz="0" w:space="0" w:color="auto"/>
                <w:right w:val="none" w:sz="0" w:space="0" w:color="auto"/>
              </w:divBdr>
              <w:divsChild>
                <w:div w:id="2658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44049">
      <w:bodyDiv w:val="1"/>
      <w:marLeft w:val="0"/>
      <w:marRight w:val="0"/>
      <w:marTop w:val="0"/>
      <w:marBottom w:val="0"/>
      <w:divBdr>
        <w:top w:val="none" w:sz="0" w:space="0" w:color="auto"/>
        <w:left w:val="none" w:sz="0" w:space="0" w:color="auto"/>
        <w:bottom w:val="none" w:sz="0" w:space="0" w:color="auto"/>
        <w:right w:val="none" w:sz="0" w:space="0" w:color="auto"/>
      </w:divBdr>
      <w:divsChild>
        <w:div w:id="177476226">
          <w:marLeft w:val="0"/>
          <w:marRight w:val="0"/>
          <w:marTop w:val="0"/>
          <w:marBottom w:val="0"/>
          <w:divBdr>
            <w:top w:val="none" w:sz="0" w:space="0" w:color="auto"/>
            <w:left w:val="none" w:sz="0" w:space="0" w:color="auto"/>
            <w:bottom w:val="none" w:sz="0" w:space="0" w:color="auto"/>
            <w:right w:val="none" w:sz="0" w:space="0" w:color="auto"/>
          </w:divBdr>
          <w:divsChild>
            <w:div w:id="590696137">
              <w:marLeft w:val="0"/>
              <w:marRight w:val="0"/>
              <w:marTop w:val="0"/>
              <w:marBottom w:val="0"/>
              <w:divBdr>
                <w:top w:val="none" w:sz="0" w:space="0" w:color="auto"/>
                <w:left w:val="none" w:sz="0" w:space="0" w:color="auto"/>
                <w:bottom w:val="none" w:sz="0" w:space="0" w:color="auto"/>
                <w:right w:val="none" w:sz="0" w:space="0" w:color="auto"/>
              </w:divBdr>
              <w:divsChild>
                <w:div w:id="1444961904">
                  <w:marLeft w:val="0"/>
                  <w:marRight w:val="0"/>
                  <w:marTop w:val="0"/>
                  <w:marBottom w:val="0"/>
                  <w:divBdr>
                    <w:top w:val="none" w:sz="0" w:space="0" w:color="auto"/>
                    <w:left w:val="none" w:sz="0" w:space="0" w:color="auto"/>
                    <w:bottom w:val="none" w:sz="0" w:space="0" w:color="auto"/>
                    <w:right w:val="none" w:sz="0" w:space="0" w:color="auto"/>
                  </w:divBdr>
                  <w:divsChild>
                    <w:div w:id="362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0389">
      <w:bodyDiv w:val="1"/>
      <w:marLeft w:val="0"/>
      <w:marRight w:val="0"/>
      <w:marTop w:val="0"/>
      <w:marBottom w:val="0"/>
      <w:divBdr>
        <w:top w:val="none" w:sz="0" w:space="0" w:color="auto"/>
        <w:left w:val="none" w:sz="0" w:space="0" w:color="auto"/>
        <w:bottom w:val="none" w:sz="0" w:space="0" w:color="auto"/>
        <w:right w:val="none" w:sz="0" w:space="0" w:color="auto"/>
      </w:divBdr>
      <w:divsChild>
        <w:div w:id="193883317">
          <w:marLeft w:val="0"/>
          <w:marRight w:val="0"/>
          <w:marTop w:val="0"/>
          <w:marBottom w:val="0"/>
          <w:divBdr>
            <w:top w:val="none" w:sz="0" w:space="0" w:color="auto"/>
            <w:left w:val="none" w:sz="0" w:space="0" w:color="auto"/>
            <w:bottom w:val="none" w:sz="0" w:space="0" w:color="auto"/>
            <w:right w:val="none" w:sz="0" w:space="0" w:color="auto"/>
          </w:divBdr>
          <w:divsChild>
            <w:div w:id="849832758">
              <w:marLeft w:val="0"/>
              <w:marRight w:val="0"/>
              <w:marTop w:val="0"/>
              <w:marBottom w:val="0"/>
              <w:divBdr>
                <w:top w:val="none" w:sz="0" w:space="0" w:color="auto"/>
                <w:left w:val="none" w:sz="0" w:space="0" w:color="auto"/>
                <w:bottom w:val="none" w:sz="0" w:space="0" w:color="auto"/>
                <w:right w:val="none" w:sz="0" w:space="0" w:color="auto"/>
              </w:divBdr>
              <w:divsChild>
                <w:div w:id="15311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6196">
      <w:bodyDiv w:val="1"/>
      <w:marLeft w:val="0"/>
      <w:marRight w:val="0"/>
      <w:marTop w:val="0"/>
      <w:marBottom w:val="0"/>
      <w:divBdr>
        <w:top w:val="none" w:sz="0" w:space="0" w:color="auto"/>
        <w:left w:val="none" w:sz="0" w:space="0" w:color="auto"/>
        <w:bottom w:val="none" w:sz="0" w:space="0" w:color="auto"/>
        <w:right w:val="none" w:sz="0" w:space="0" w:color="auto"/>
      </w:divBdr>
      <w:divsChild>
        <w:div w:id="1718624556">
          <w:marLeft w:val="0"/>
          <w:marRight w:val="0"/>
          <w:marTop w:val="0"/>
          <w:marBottom w:val="0"/>
          <w:divBdr>
            <w:top w:val="none" w:sz="0" w:space="0" w:color="auto"/>
            <w:left w:val="none" w:sz="0" w:space="0" w:color="auto"/>
            <w:bottom w:val="none" w:sz="0" w:space="0" w:color="auto"/>
            <w:right w:val="none" w:sz="0" w:space="0" w:color="auto"/>
          </w:divBdr>
          <w:divsChild>
            <w:div w:id="841044950">
              <w:marLeft w:val="0"/>
              <w:marRight w:val="0"/>
              <w:marTop w:val="0"/>
              <w:marBottom w:val="0"/>
              <w:divBdr>
                <w:top w:val="none" w:sz="0" w:space="0" w:color="auto"/>
                <w:left w:val="none" w:sz="0" w:space="0" w:color="auto"/>
                <w:bottom w:val="none" w:sz="0" w:space="0" w:color="auto"/>
                <w:right w:val="none" w:sz="0" w:space="0" w:color="auto"/>
              </w:divBdr>
              <w:divsChild>
                <w:div w:id="1024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6167">
      <w:bodyDiv w:val="1"/>
      <w:marLeft w:val="0"/>
      <w:marRight w:val="0"/>
      <w:marTop w:val="0"/>
      <w:marBottom w:val="0"/>
      <w:divBdr>
        <w:top w:val="none" w:sz="0" w:space="0" w:color="auto"/>
        <w:left w:val="none" w:sz="0" w:space="0" w:color="auto"/>
        <w:bottom w:val="none" w:sz="0" w:space="0" w:color="auto"/>
        <w:right w:val="none" w:sz="0" w:space="0" w:color="auto"/>
      </w:divBdr>
      <w:divsChild>
        <w:div w:id="2089182766">
          <w:marLeft w:val="0"/>
          <w:marRight w:val="0"/>
          <w:marTop w:val="0"/>
          <w:marBottom w:val="0"/>
          <w:divBdr>
            <w:top w:val="none" w:sz="0" w:space="0" w:color="auto"/>
            <w:left w:val="none" w:sz="0" w:space="0" w:color="auto"/>
            <w:bottom w:val="none" w:sz="0" w:space="0" w:color="auto"/>
            <w:right w:val="none" w:sz="0" w:space="0" w:color="auto"/>
          </w:divBdr>
          <w:divsChild>
            <w:div w:id="557665672">
              <w:marLeft w:val="0"/>
              <w:marRight w:val="0"/>
              <w:marTop w:val="0"/>
              <w:marBottom w:val="0"/>
              <w:divBdr>
                <w:top w:val="none" w:sz="0" w:space="0" w:color="auto"/>
                <w:left w:val="none" w:sz="0" w:space="0" w:color="auto"/>
                <w:bottom w:val="none" w:sz="0" w:space="0" w:color="auto"/>
                <w:right w:val="none" w:sz="0" w:space="0" w:color="auto"/>
              </w:divBdr>
              <w:divsChild>
                <w:div w:id="1158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3836">
      <w:bodyDiv w:val="1"/>
      <w:marLeft w:val="0"/>
      <w:marRight w:val="0"/>
      <w:marTop w:val="0"/>
      <w:marBottom w:val="0"/>
      <w:divBdr>
        <w:top w:val="none" w:sz="0" w:space="0" w:color="auto"/>
        <w:left w:val="none" w:sz="0" w:space="0" w:color="auto"/>
        <w:bottom w:val="none" w:sz="0" w:space="0" w:color="auto"/>
        <w:right w:val="none" w:sz="0" w:space="0" w:color="auto"/>
      </w:divBdr>
      <w:divsChild>
        <w:div w:id="1973704230">
          <w:marLeft w:val="0"/>
          <w:marRight w:val="0"/>
          <w:marTop w:val="0"/>
          <w:marBottom w:val="0"/>
          <w:divBdr>
            <w:top w:val="none" w:sz="0" w:space="0" w:color="auto"/>
            <w:left w:val="none" w:sz="0" w:space="0" w:color="auto"/>
            <w:bottom w:val="none" w:sz="0" w:space="0" w:color="auto"/>
            <w:right w:val="none" w:sz="0" w:space="0" w:color="auto"/>
          </w:divBdr>
          <w:divsChild>
            <w:div w:id="1346516412">
              <w:marLeft w:val="0"/>
              <w:marRight w:val="0"/>
              <w:marTop w:val="0"/>
              <w:marBottom w:val="0"/>
              <w:divBdr>
                <w:top w:val="none" w:sz="0" w:space="0" w:color="auto"/>
                <w:left w:val="none" w:sz="0" w:space="0" w:color="auto"/>
                <w:bottom w:val="none" w:sz="0" w:space="0" w:color="auto"/>
                <w:right w:val="none" w:sz="0" w:space="0" w:color="auto"/>
              </w:divBdr>
              <w:divsChild>
                <w:div w:id="850724803">
                  <w:marLeft w:val="0"/>
                  <w:marRight w:val="0"/>
                  <w:marTop w:val="0"/>
                  <w:marBottom w:val="0"/>
                  <w:divBdr>
                    <w:top w:val="none" w:sz="0" w:space="0" w:color="auto"/>
                    <w:left w:val="none" w:sz="0" w:space="0" w:color="auto"/>
                    <w:bottom w:val="none" w:sz="0" w:space="0" w:color="auto"/>
                    <w:right w:val="none" w:sz="0" w:space="0" w:color="auto"/>
                  </w:divBdr>
                  <w:divsChild>
                    <w:div w:id="9574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2057">
      <w:bodyDiv w:val="1"/>
      <w:marLeft w:val="0"/>
      <w:marRight w:val="0"/>
      <w:marTop w:val="0"/>
      <w:marBottom w:val="0"/>
      <w:divBdr>
        <w:top w:val="none" w:sz="0" w:space="0" w:color="auto"/>
        <w:left w:val="none" w:sz="0" w:space="0" w:color="auto"/>
        <w:bottom w:val="none" w:sz="0" w:space="0" w:color="auto"/>
        <w:right w:val="none" w:sz="0" w:space="0" w:color="auto"/>
      </w:divBdr>
      <w:divsChild>
        <w:div w:id="628435892">
          <w:marLeft w:val="0"/>
          <w:marRight w:val="0"/>
          <w:marTop w:val="0"/>
          <w:marBottom w:val="0"/>
          <w:divBdr>
            <w:top w:val="none" w:sz="0" w:space="0" w:color="auto"/>
            <w:left w:val="none" w:sz="0" w:space="0" w:color="auto"/>
            <w:bottom w:val="none" w:sz="0" w:space="0" w:color="auto"/>
            <w:right w:val="none" w:sz="0" w:space="0" w:color="auto"/>
          </w:divBdr>
          <w:divsChild>
            <w:div w:id="840505447">
              <w:marLeft w:val="0"/>
              <w:marRight w:val="0"/>
              <w:marTop w:val="0"/>
              <w:marBottom w:val="0"/>
              <w:divBdr>
                <w:top w:val="none" w:sz="0" w:space="0" w:color="auto"/>
                <w:left w:val="none" w:sz="0" w:space="0" w:color="auto"/>
                <w:bottom w:val="none" w:sz="0" w:space="0" w:color="auto"/>
                <w:right w:val="none" w:sz="0" w:space="0" w:color="auto"/>
              </w:divBdr>
              <w:divsChild>
                <w:div w:id="4931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2214">
      <w:bodyDiv w:val="1"/>
      <w:marLeft w:val="0"/>
      <w:marRight w:val="0"/>
      <w:marTop w:val="0"/>
      <w:marBottom w:val="0"/>
      <w:divBdr>
        <w:top w:val="none" w:sz="0" w:space="0" w:color="auto"/>
        <w:left w:val="none" w:sz="0" w:space="0" w:color="auto"/>
        <w:bottom w:val="none" w:sz="0" w:space="0" w:color="auto"/>
        <w:right w:val="none" w:sz="0" w:space="0" w:color="auto"/>
      </w:divBdr>
      <w:divsChild>
        <w:div w:id="1181507525">
          <w:marLeft w:val="0"/>
          <w:marRight w:val="0"/>
          <w:marTop w:val="0"/>
          <w:marBottom w:val="0"/>
          <w:divBdr>
            <w:top w:val="none" w:sz="0" w:space="0" w:color="auto"/>
            <w:left w:val="none" w:sz="0" w:space="0" w:color="auto"/>
            <w:bottom w:val="none" w:sz="0" w:space="0" w:color="auto"/>
            <w:right w:val="none" w:sz="0" w:space="0" w:color="auto"/>
          </w:divBdr>
          <w:divsChild>
            <w:div w:id="351273299">
              <w:marLeft w:val="0"/>
              <w:marRight w:val="0"/>
              <w:marTop w:val="0"/>
              <w:marBottom w:val="0"/>
              <w:divBdr>
                <w:top w:val="none" w:sz="0" w:space="0" w:color="auto"/>
                <w:left w:val="none" w:sz="0" w:space="0" w:color="auto"/>
                <w:bottom w:val="none" w:sz="0" w:space="0" w:color="auto"/>
                <w:right w:val="none" w:sz="0" w:space="0" w:color="auto"/>
              </w:divBdr>
              <w:divsChild>
                <w:div w:id="1409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4906">
      <w:bodyDiv w:val="1"/>
      <w:marLeft w:val="0"/>
      <w:marRight w:val="0"/>
      <w:marTop w:val="0"/>
      <w:marBottom w:val="0"/>
      <w:divBdr>
        <w:top w:val="none" w:sz="0" w:space="0" w:color="auto"/>
        <w:left w:val="none" w:sz="0" w:space="0" w:color="auto"/>
        <w:bottom w:val="none" w:sz="0" w:space="0" w:color="auto"/>
        <w:right w:val="none" w:sz="0" w:space="0" w:color="auto"/>
      </w:divBdr>
      <w:divsChild>
        <w:div w:id="2068332766">
          <w:marLeft w:val="0"/>
          <w:marRight w:val="0"/>
          <w:marTop w:val="0"/>
          <w:marBottom w:val="0"/>
          <w:divBdr>
            <w:top w:val="none" w:sz="0" w:space="0" w:color="auto"/>
            <w:left w:val="none" w:sz="0" w:space="0" w:color="auto"/>
            <w:bottom w:val="none" w:sz="0" w:space="0" w:color="auto"/>
            <w:right w:val="none" w:sz="0" w:space="0" w:color="auto"/>
          </w:divBdr>
          <w:divsChild>
            <w:div w:id="1360005891">
              <w:marLeft w:val="0"/>
              <w:marRight w:val="0"/>
              <w:marTop w:val="0"/>
              <w:marBottom w:val="0"/>
              <w:divBdr>
                <w:top w:val="none" w:sz="0" w:space="0" w:color="auto"/>
                <w:left w:val="none" w:sz="0" w:space="0" w:color="auto"/>
                <w:bottom w:val="none" w:sz="0" w:space="0" w:color="auto"/>
                <w:right w:val="none" w:sz="0" w:space="0" w:color="auto"/>
              </w:divBdr>
              <w:divsChild>
                <w:div w:id="2115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3209">
      <w:bodyDiv w:val="1"/>
      <w:marLeft w:val="0"/>
      <w:marRight w:val="0"/>
      <w:marTop w:val="0"/>
      <w:marBottom w:val="0"/>
      <w:divBdr>
        <w:top w:val="none" w:sz="0" w:space="0" w:color="auto"/>
        <w:left w:val="none" w:sz="0" w:space="0" w:color="auto"/>
        <w:bottom w:val="none" w:sz="0" w:space="0" w:color="auto"/>
        <w:right w:val="none" w:sz="0" w:space="0" w:color="auto"/>
      </w:divBdr>
      <w:divsChild>
        <w:div w:id="8602830">
          <w:marLeft w:val="0"/>
          <w:marRight w:val="0"/>
          <w:marTop w:val="0"/>
          <w:marBottom w:val="0"/>
          <w:divBdr>
            <w:top w:val="none" w:sz="0" w:space="0" w:color="auto"/>
            <w:left w:val="none" w:sz="0" w:space="0" w:color="auto"/>
            <w:bottom w:val="none" w:sz="0" w:space="0" w:color="auto"/>
            <w:right w:val="none" w:sz="0" w:space="0" w:color="auto"/>
          </w:divBdr>
          <w:divsChild>
            <w:div w:id="263609844">
              <w:marLeft w:val="0"/>
              <w:marRight w:val="0"/>
              <w:marTop w:val="0"/>
              <w:marBottom w:val="0"/>
              <w:divBdr>
                <w:top w:val="none" w:sz="0" w:space="0" w:color="auto"/>
                <w:left w:val="none" w:sz="0" w:space="0" w:color="auto"/>
                <w:bottom w:val="none" w:sz="0" w:space="0" w:color="auto"/>
                <w:right w:val="none" w:sz="0" w:space="0" w:color="auto"/>
              </w:divBdr>
              <w:divsChild>
                <w:div w:id="934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2793">
      <w:bodyDiv w:val="1"/>
      <w:marLeft w:val="0"/>
      <w:marRight w:val="0"/>
      <w:marTop w:val="0"/>
      <w:marBottom w:val="0"/>
      <w:divBdr>
        <w:top w:val="none" w:sz="0" w:space="0" w:color="auto"/>
        <w:left w:val="none" w:sz="0" w:space="0" w:color="auto"/>
        <w:bottom w:val="none" w:sz="0" w:space="0" w:color="auto"/>
        <w:right w:val="none" w:sz="0" w:space="0" w:color="auto"/>
      </w:divBdr>
      <w:divsChild>
        <w:div w:id="2125805172">
          <w:marLeft w:val="0"/>
          <w:marRight w:val="0"/>
          <w:marTop w:val="0"/>
          <w:marBottom w:val="0"/>
          <w:divBdr>
            <w:top w:val="none" w:sz="0" w:space="0" w:color="auto"/>
            <w:left w:val="none" w:sz="0" w:space="0" w:color="auto"/>
            <w:bottom w:val="none" w:sz="0" w:space="0" w:color="auto"/>
            <w:right w:val="none" w:sz="0" w:space="0" w:color="auto"/>
          </w:divBdr>
          <w:divsChild>
            <w:div w:id="298803634">
              <w:marLeft w:val="0"/>
              <w:marRight w:val="0"/>
              <w:marTop w:val="0"/>
              <w:marBottom w:val="0"/>
              <w:divBdr>
                <w:top w:val="none" w:sz="0" w:space="0" w:color="auto"/>
                <w:left w:val="none" w:sz="0" w:space="0" w:color="auto"/>
                <w:bottom w:val="none" w:sz="0" w:space="0" w:color="auto"/>
                <w:right w:val="none" w:sz="0" w:space="0" w:color="auto"/>
              </w:divBdr>
              <w:divsChild>
                <w:div w:id="737216970">
                  <w:marLeft w:val="0"/>
                  <w:marRight w:val="0"/>
                  <w:marTop w:val="0"/>
                  <w:marBottom w:val="0"/>
                  <w:divBdr>
                    <w:top w:val="none" w:sz="0" w:space="0" w:color="auto"/>
                    <w:left w:val="none" w:sz="0" w:space="0" w:color="auto"/>
                    <w:bottom w:val="none" w:sz="0" w:space="0" w:color="auto"/>
                    <w:right w:val="none" w:sz="0" w:space="0" w:color="auto"/>
                  </w:divBdr>
                  <w:divsChild>
                    <w:div w:id="1914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3103">
      <w:bodyDiv w:val="1"/>
      <w:marLeft w:val="0"/>
      <w:marRight w:val="0"/>
      <w:marTop w:val="0"/>
      <w:marBottom w:val="0"/>
      <w:divBdr>
        <w:top w:val="none" w:sz="0" w:space="0" w:color="auto"/>
        <w:left w:val="none" w:sz="0" w:space="0" w:color="auto"/>
        <w:bottom w:val="none" w:sz="0" w:space="0" w:color="auto"/>
        <w:right w:val="none" w:sz="0" w:space="0" w:color="auto"/>
      </w:divBdr>
      <w:divsChild>
        <w:div w:id="1063215095">
          <w:marLeft w:val="0"/>
          <w:marRight w:val="0"/>
          <w:marTop w:val="0"/>
          <w:marBottom w:val="0"/>
          <w:divBdr>
            <w:top w:val="none" w:sz="0" w:space="0" w:color="auto"/>
            <w:left w:val="none" w:sz="0" w:space="0" w:color="auto"/>
            <w:bottom w:val="none" w:sz="0" w:space="0" w:color="auto"/>
            <w:right w:val="none" w:sz="0" w:space="0" w:color="auto"/>
          </w:divBdr>
          <w:divsChild>
            <w:div w:id="1170173988">
              <w:marLeft w:val="0"/>
              <w:marRight w:val="0"/>
              <w:marTop w:val="0"/>
              <w:marBottom w:val="0"/>
              <w:divBdr>
                <w:top w:val="none" w:sz="0" w:space="0" w:color="auto"/>
                <w:left w:val="none" w:sz="0" w:space="0" w:color="auto"/>
                <w:bottom w:val="none" w:sz="0" w:space="0" w:color="auto"/>
                <w:right w:val="none" w:sz="0" w:space="0" w:color="auto"/>
              </w:divBdr>
              <w:divsChild>
                <w:div w:id="1086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6911">
      <w:bodyDiv w:val="1"/>
      <w:marLeft w:val="0"/>
      <w:marRight w:val="0"/>
      <w:marTop w:val="0"/>
      <w:marBottom w:val="0"/>
      <w:divBdr>
        <w:top w:val="none" w:sz="0" w:space="0" w:color="auto"/>
        <w:left w:val="none" w:sz="0" w:space="0" w:color="auto"/>
        <w:bottom w:val="none" w:sz="0" w:space="0" w:color="auto"/>
        <w:right w:val="none" w:sz="0" w:space="0" w:color="auto"/>
      </w:divBdr>
      <w:divsChild>
        <w:div w:id="201135660">
          <w:marLeft w:val="0"/>
          <w:marRight w:val="0"/>
          <w:marTop w:val="0"/>
          <w:marBottom w:val="0"/>
          <w:divBdr>
            <w:top w:val="none" w:sz="0" w:space="0" w:color="auto"/>
            <w:left w:val="none" w:sz="0" w:space="0" w:color="auto"/>
            <w:bottom w:val="none" w:sz="0" w:space="0" w:color="auto"/>
            <w:right w:val="none" w:sz="0" w:space="0" w:color="auto"/>
          </w:divBdr>
          <w:divsChild>
            <w:div w:id="1290092562">
              <w:marLeft w:val="0"/>
              <w:marRight w:val="0"/>
              <w:marTop w:val="0"/>
              <w:marBottom w:val="0"/>
              <w:divBdr>
                <w:top w:val="none" w:sz="0" w:space="0" w:color="auto"/>
                <w:left w:val="none" w:sz="0" w:space="0" w:color="auto"/>
                <w:bottom w:val="none" w:sz="0" w:space="0" w:color="auto"/>
                <w:right w:val="none" w:sz="0" w:space="0" w:color="auto"/>
              </w:divBdr>
              <w:divsChild>
                <w:div w:id="21352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2014">
      <w:bodyDiv w:val="1"/>
      <w:marLeft w:val="0"/>
      <w:marRight w:val="0"/>
      <w:marTop w:val="0"/>
      <w:marBottom w:val="0"/>
      <w:divBdr>
        <w:top w:val="none" w:sz="0" w:space="0" w:color="auto"/>
        <w:left w:val="none" w:sz="0" w:space="0" w:color="auto"/>
        <w:bottom w:val="none" w:sz="0" w:space="0" w:color="auto"/>
        <w:right w:val="none" w:sz="0" w:space="0" w:color="auto"/>
      </w:divBdr>
    </w:div>
    <w:div w:id="916865736">
      <w:bodyDiv w:val="1"/>
      <w:marLeft w:val="0"/>
      <w:marRight w:val="0"/>
      <w:marTop w:val="0"/>
      <w:marBottom w:val="0"/>
      <w:divBdr>
        <w:top w:val="none" w:sz="0" w:space="0" w:color="auto"/>
        <w:left w:val="none" w:sz="0" w:space="0" w:color="auto"/>
        <w:bottom w:val="none" w:sz="0" w:space="0" w:color="auto"/>
        <w:right w:val="none" w:sz="0" w:space="0" w:color="auto"/>
      </w:divBdr>
      <w:divsChild>
        <w:div w:id="547573500">
          <w:marLeft w:val="0"/>
          <w:marRight w:val="0"/>
          <w:marTop w:val="0"/>
          <w:marBottom w:val="0"/>
          <w:divBdr>
            <w:top w:val="none" w:sz="0" w:space="0" w:color="auto"/>
            <w:left w:val="none" w:sz="0" w:space="0" w:color="auto"/>
            <w:bottom w:val="none" w:sz="0" w:space="0" w:color="auto"/>
            <w:right w:val="none" w:sz="0" w:space="0" w:color="auto"/>
          </w:divBdr>
          <w:divsChild>
            <w:div w:id="1809778489">
              <w:marLeft w:val="0"/>
              <w:marRight w:val="0"/>
              <w:marTop w:val="0"/>
              <w:marBottom w:val="0"/>
              <w:divBdr>
                <w:top w:val="none" w:sz="0" w:space="0" w:color="auto"/>
                <w:left w:val="none" w:sz="0" w:space="0" w:color="auto"/>
                <w:bottom w:val="none" w:sz="0" w:space="0" w:color="auto"/>
                <w:right w:val="none" w:sz="0" w:space="0" w:color="auto"/>
              </w:divBdr>
              <w:divsChild>
                <w:div w:id="2143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9335">
      <w:bodyDiv w:val="1"/>
      <w:marLeft w:val="0"/>
      <w:marRight w:val="0"/>
      <w:marTop w:val="0"/>
      <w:marBottom w:val="0"/>
      <w:divBdr>
        <w:top w:val="none" w:sz="0" w:space="0" w:color="auto"/>
        <w:left w:val="none" w:sz="0" w:space="0" w:color="auto"/>
        <w:bottom w:val="none" w:sz="0" w:space="0" w:color="auto"/>
        <w:right w:val="none" w:sz="0" w:space="0" w:color="auto"/>
      </w:divBdr>
      <w:divsChild>
        <w:div w:id="503785019">
          <w:marLeft w:val="0"/>
          <w:marRight w:val="0"/>
          <w:marTop w:val="0"/>
          <w:marBottom w:val="0"/>
          <w:divBdr>
            <w:top w:val="none" w:sz="0" w:space="0" w:color="auto"/>
            <w:left w:val="none" w:sz="0" w:space="0" w:color="auto"/>
            <w:bottom w:val="none" w:sz="0" w:space="0" w:color="auto"/>
            <w:right w:val="none" w:sz="0" w:space="0" w:color="auto"/>
          </w:divBdr>
          <w:divsChild>
            <w:div w:id="537667761">
              <w:marLeft w:val="0"/>
              <w:marRight w:val="0"/>
              <w:marTop w:val="0"/>
              <w:marBottom w:val="0"/>
              <w:divBdr>
                <w:top w:val="none" w:sz="0" w:space="0" w:color="auto"/>
                <w:left w:val="none" w:sz="0" w:space="0" w:color="auto"/>
                <w:bottom w:val="none" w:sz="0" w:space="0" w:color="auto"/>
                <w:right w:val="none" w:sz="0" w:space="0" w:color="auto"/>
              </w:divBdr>
              <w:divsChild>
                <w:div w:id="11393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2085">
      <w:bodyDiv w:val="1"/>
      <w:marLeft w:val="0"/>
      <w:marRight w:val="0"/>
      <w:marTop w:val="0"/>
      <w:marBottom w:val="0"/>
      <w:divBdr>
        <w:top w:val="none" w:sz="0" w:space="0" w:color="auto"/>
        <w:left w:val="none" w:sz="0" w:space="0" w:color="auto"/>
        <w:bottom w:val="none" w:sz="0" w:space="0" w:color="auto"/>
        <w:right w:val="none" w:sz="0" w:space="0" w:color="auto"/>
      </w:divBdr>
    </w:div>
    <w:div w:id="961962404">
      <w:bodyDiv w:val="1"/>
      <w:marLeft w:val="0"/>
      <w:marRight w:val="0"/>
      <w:marTop w:val="0"/>
      <w:marBottom w:val="0"/>
      <w:divBdr>
        <w:top w:val="none" w:sz="0" w:space="0" w:color="auto"/>
        <w:left w:val="none" w:sz="0" w:space="0" w:color="auto"/>
        <w:bottom w:val="none" w:sz="0" w:space="0" w:color="auto"/>
        <w:right w:val="none" w:sz="0" w:space="0" w:color="auto"/>
      </w:divBdr>
      <w:divsChild>
        <w:div w:id="104036462">
          <w:marLeft w:val="0"/>
          <w:marRight w:val="0"/>
          <w:marTop w:val="0"/>
          <w:marBottom w:val="0"/>
          <w:divBdr>
            <w:top w:val="none" w:sz="0" w:space="0" w:color="auto"/>
            <w:left w:val="none" w:sz="0" w:space="0" w:color="auto"/>
            <w:bottom w:val="none" w:sz="0" w:space="0" w:color="auto"/>
            <w:right w:val="none" w:sz="0" w:space="0" w:color="auto"/>
          </w:divBdr>
          <w:divsChild>
            <w:div w:id="1913395322">
              <w:marLeft w:val="0"/>
              <w:marRight w:val="0"/>
              <w:marTop w:val="0"/>
              <w:marBottom w:val="0"/>
              <w:divBdr>
                <w:top w:val="none" w:sz="0" w:space="0" w:color="auto"/>
                <w:left w:val="none" w:sz="0" w:space="0" w:color="auto"/>
                <w:bottom w:val="none" w:sz="0" w:space="0" w:color="auto"/>
                <w:right w:val="none" w:sz="0" w:space="0" w:color="auto"/>
              </w:divBdr>
              <w:divsChild>
                <w:div w:id="1450011341">
                  <w:marLeft w:val="0"/>
                  <w:marRight w:val="0"/>
                  <w:marTop w:val="0"/>
                  <w:marBottom w:val="0"/>
                  <w:divBdr>
                    <w:top w:val="none" w:sz="0" w:space="0" w:color="auto"/>
                    <w:left w:val="none" w:sz="0" w:space="0" w:color="auto"/>
                    <w:bottom w:val="none" w:sz="0" w:space="0" w:color="auto"/>
                    <w:right w:val="none" w:sz="0" w:space="0" w:color="auto"/>
                  </w:divBdr>
                  <w:divsChild>
                    <w:div w:id="17220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1240">
      <w:bodyDiv w:val="1"/>
      <w:marLeft w:val="0"/>
      <w:marRight w:val="0"/>
      <w:marTop w:val="0"/>
      <w:marBottom w:val="0"/>
      <w:divBdr>
        <w:top w:val="none" w:sz="0" w:space="0" w:color="auto"/>
        <w:left w:val="none" w:sz="0" w:space="0" w:color="auto"/>
        <w:bottom w:val="none" w:sz="0" w:space="0" w:color="auto"/>
        <w:right w:val="none" w:sz="0" w:space="0" w:color="auto"/>
      </w:divBdr>
      <w:divsChild>
        <w:div w:id="1806658165">
          <w:marLeft w:val="0"/>
          <w:marRight w:val="0"/>
          <w:marTop w:val="0"/>
          <w:marBottom w:val="0"/>
          <w:divBdr>
            <w:top w:val="none" w:sz="0" w:space="0" w:color="auto"/>
            <w:left w:val="none" w:sz="0" w:space="0" w:color="auto"/>
            <w:bottom w:val="none" w:sz="0" w:space="0" w:color="auto"/>
            <w:right w:val="none" w:sz="0" w:space="0" w:color="auto"/>
          </w:divBdr>
          <w:divsChild>
            <w:div w:id="14117151">
              <w:marLeft w:val="0"/>
              <w:marRight w:val="0"/>
              <w:marTop w:val="0"/>
              <w:marBottom w:val="0"/>
              <w:divBdr>
                <w:top w:val="none" w:sz="0" w:space="0" w:color="auto"/>
                <w:left w:val="none" w:sz="0" w:space="0" w:color="auto"/>
                <w:bottom w:val="none" w:sz="0" w:space="0" w:color="auto"/>
                <w:right w:val="none" w:sz="0" w:space="0" w:color="auto"/>
              </w:divBdr>
              <w:divsChild>
                <w:div w:id="4653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5295">
      <w:bodyDiv w:val="1"/>
      <w:marLeft w:val="0"/>
      <w:marRight w:val="0"/>
      <w:marTop w:val="0"/>
      <w:marBottom w:val="0"/>
      <w:divBdr>
        <w:top w:val="none" w:sz="0" w:space="0" w:color="auto"/>
        <w:left w:val="none" w:sz="0" w:space="0" w:color="auto"/>
        <w:bottom w:val="none" w:sz="0" w:space="0" w:color="auto"/>
        <w:right w:val="none" w:sz="0" w:space="0" w:color="auto"/>
      </w:divBdr>
      <w:divsChild>
        <w:div w:id="1356804575">
          <w:marLeft w:val="0"/>
          <w:marRight w:val="0"/>
          <w:marTop w:val="0"/>
          <w:marBottom w:val="0"/>
          <w:divBdr>
            <w:top w:val="none" w:sz="0" w:space="0" w:color="auto"/>
            <w:left w:val="none" w:sz="0" w:space="0" w:color="auto"/>
            <w:bottom w:val="none" w:sz="0" w:space="0" w:color="auto"/>
            <w:right w:val="none" w:sz="0" w:space="0" w:color="auto"/>
          </w:divBdr>
          <w:divsChild>
            <w:div w:id="1360275901">
              <w:marLeft w:val="0"/>
              <w:marRight w:val="0"/>
              <w:marTop w:val="0"/>
              <w:marBottom w:val="0"/>
              <w:divBdr>
                <w:top w:val="none" w:sz="0" w:space="0" w:color="auto"/>
                <w:left w:val="none" w:sz="0" w:space="0" w:color="auto"/>
                <w:bottom w:val="none" w:sz="0" w:space="0" w:color="auto"/>
                <w:right w:val="none" w:sz="0" w:space="0" w:color="auto"/>
              </w:divBdr>
              <w:divsChild>
                <w:div w:id="8649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456">
      <w:bodyDiv w:val="1"/>
      <w:marLeft w:val="0"/>
      <w:marRight w:val="0"/>
      <w:marTop w:val="0"/>
      <w:marBottom w:val="0"/>
      <w:divBdr>
        <w:top w:val="none" w:sz="0" w:space="0" w:color="auto"/>
        <w:left w:val="none" w:sz="0" w:space="0" w:color="auto"/>
        <w:bottom w:val="none" w:sz="0" w:space="0" w:color="auto"/>
        <w:right w:val="none" w:sz="0" w:space="0" w:color="auto"/>
      </w:divBdr>
      <w:divsChild>
        <w:div w:id="1308437805">
          <w:marLeft w:val="0"/>
          <w:marRight w:val="0"/>
          <w:marTop w:val="0"/>
          <w:marBottom w:val="0"/>
          <w:divBdr>
            <w:top w:val="none" w:sz="0" w:space="0" w:color="auto"/>
            <w:left w:val="none" w:sz="0" w:space="0" w:color="auto"/>
            <w:bottom w:val="none" w:sz="0" w:space="0" w:color="auto"/>
            <w:right w:val="none" w:sz="0" w:space="0" w:color="auto"/>
          </w:divBdr>
          <w:divsChild>
            <w:div w:id="842890134">
              <w:marLeft w:val="0"/>
              <w:marRight w:val="0"/>
              <w:marTop w:val="0"/>
              <w:marBottom w:val="0"/>
              <w:divBdr>
                <w:top w:val="none" w:sz="0" w:space="0" w:color="auto"/>
                <w:left w:val="none" w:sz="0" w:space="0" w:color="auto"/>
                <w:bottom w:val="none" w:sz="0" w:space="0" w:color="auto"/>
                <w:right w:val="none" w:sz="0" w:space="0" w:color="auto"/>
              </w:divBdr>
              <w:divsChild>
                <w:div w:id="20940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9925">
      <w:bodyDiv w:val="1"/>
      <w:marLeft w:val="0"/>
      <w:marRight w:val="0"/>
      <w:marTop w:val="0"/>
      <w:marBottom w:val="0"/>
      <w:divBdr>
        <w:top w:val="none" w:sz="0" w:space="0" w:color="auto"/>
        <w:left w:val="none" w:sz="0" w:space="0" w:color="auto"/>
        <w:bottom w:val="none" w:sz="0" w:space="0" w:color="auto"/>
        <w:right w:val="none" w:sz="0" w:space="0" w:color="auto"/>
      </w:divBdr>
      <w:divsChild>
        <w:div w:id="2088918001">
          <w:marLeft w:val="0"/>
          <w:marRight w:val="0"/>
          <w:marTop w:val="0"/>
          <w:marBottom w:val="0"/>
          <w:divBdr>
            <w:top w:val="none" w:sz="0" w:space="0" w:color="auto"/>
            <w:left w:val="none" w:sz="0" w:space="0" w:color="auto"/>
            <w:bottom w:val="none" w:sz="0" w:space="0" w:color="auto"/>
            <w:right w:val="none" w:sz="0" w:space="0" w:color="auto"/>
          </w:divBdr>
          <w:divsChild>
            <w:div w:id="14430214">
              <w:marLeft w:val="0"/>
              <w:marRight w:val="0"/>
              <w:marTop w:val="0"/>
              <w:marBottom w:val="0"/>
              <w:divBdr>
                <w:top w:val="none" w:sz="0" w:space="0" w:color="auto"/>
                <w:left w:val="none" w:sz="0" w:space="0" w:color="auto"/>
                <w:bottom w:val="none" w:sz="0" w:space="0" w:color="auto"/>
                <w:right w:val="none" w:sz="0" w:space="0" w:color="auto"/>
              </w:divBdr>
              <w:divsChild>
                <w:div w:id="19912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436">
      <w:bodyDiv w:val="1"/>
      <w:marLeft w:val="0"/>
      <w:marRight w:val="0"/>
      <w:marTop w:val="0"/>
      <w:marBottom w:val="0"/>
      <w:divBdr>
        <w:top w:val="none" w:sz="0" w:space="0" w:color="auto"/>
        <w:left w:val="none" w:sz="0" w:space="0" w:color="auto"/>
        <w:bottom w:val="none" w:sz="0" w:space="0" w:color="auto"/>
        <w:right w:val="none" w:sz="0" w:space="0" w:color="auto"/>
      </w:divBdr>
      <w:divsChild>
        <w:div w:id="71976713">
          <w:marLeft w:val="0"/>
          <w:marRight w:val="0"/>
          <w:marTop w:val="0"/>
          <w:marBottom w:val="0"/>
          <w:divBdr>
            <w:top w:val="none" w:sz="0" w:space="0" w:color="auto"/>
            <w:left w:val="none" w:sz="0" w:space="0" w:color="auto"/>
            <w:bottom w:val="none" w:sz="0" w:space="0" w:color="auto"/>
            <w:right w:val="none" w:sz="0" w:space="0" w:color="auto"/>
          </w:divBdr>
          <w:divsChild>
            <w:div w:id="1056398082">
              <w:marLeft w:val="0"/>
              <w:marRight w:val="0"/>
              <w:marTop w:val="0"/>
              <w:marBottom w:val="0"/>
              <w:divBdr>
                <w:top w:val="none" w:sz="0" w:space="0" w:color="auto"/>
                <w:left w:val="none" w:sz="0" w:space="0" w:color="auto"/>
                <w:bottom w:val="none" w:sz="0" w:space="0" w:color="auto"/>
                <w:right w:val="none" w:sz="0" w:space="0" w:color="auto"/>
              </w:divBdr>
              <w:divsChild>
                <w:div w:id="12008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7978">
      <w:bodyDiv w:val="1"/>
      <w:marLeft w:val="0"/>
      <w:marRight w:val="0"/>
      <w:marTop w:val="0"/>
      <w:marBottom w:val="0"/>
      <w:divBdr>
        <w:top w:val="none" w:sz="0" w:space="0" w:color="auto"/>
        <w:left w:val="none" w:sz="0" w:space="0" w:color="auto"/>
        <w:bottom w:val="none" w:sz="0" w:space="0" w:color="auto"/>
        <w:right w:val="none" w:sz="0" w:space="0" w:color="auto"/>
      </w:divBdr>
      <w:divsChild>
        <w:div w:id="19280254">
          <w:marLeft w:val="0"/>
          <w:marRight w:val="0"/>
          <w:marTop w:val="0"/>
          <w:marBottom w:val="0"/>
          <w:divBdr>
            <w:top w:val="none" w:sz="0" w:space="0" w:color="auto"/>
            <w:left w:val="none" w:sz="0" w:space="0" w:color="auto"/>
            <w:bottom w:val="none" w:sz="0" w:space="0" w:color="auto"/>
            <w:right w:val="none" w:sz="0" w:space="0" w:color="auto"/>
          </w:divBdr>
          <w:divsChild>
            <w:div w:id="678309134">
              <w:marLeft w:val="0"/>
              <w:marRight w:val="0"/>
              <w:marTop w:val="0"/>
              <w:marBottom w:val="0"/>
              <w:divBdr>
                <w:top w:val="none" w:sz="0" w:space="0" w:color="auto"/>
                <w:left w:val="none" w:sz="0" w:space="0" w:color="auto"/>
                <w:bottom w:val="none" w:sz="0" w:space="0" w:color="auto"/>
                <w:right w:val="none" w:sz="0" w:space="0" w:color="auto"/>
              </w:divBdr>
              <w:divsChild>
                <w:div w:id="317226798">
                  <w:marLeft w:val="0"/>
                  <w:marRight w:val="0"/>
                  <w:marTop w:val="0"/>
                  <w:marBottom w:val="0"/>
                  <w:divBdr>
                    <w:top w:val="none" w:sz="0" w:space="0" w:color="auto"/>
                    <w:left w:val="none" w:sz="0" w:space="0" w:color="auto"/>
                    <w:bottom w:val="none" w:sz="0" w:space="0" w:color="auto"/>
                    <w:right w:val="none" w:sz="0" w:space="0" w:color="auto"/>
                  </w:divBdr>
                  <w:divsChild>
                    <w:div w:id="1438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7446">
      <w:bodyDiv w:val="1"/>
      <w:marLeft w:val="0"/>
      <w:marRight w:val="0"/>
      <w:marTop w:val="0"/>
      <w:marBottom w:val="0"/>
      <w:divBdr>
        <w:top w:val="none" w:sz="0" w:space="0" w:color="auto"/>
        <w:left w:val="none" w:sz="0" w:space="0" w:color="auto"/>
        <w:bottom w:val="none" w:sz="0" w:space="0" w:color="auto"/>
        <w:right w:val="none" w:sz="0" w:space="0" w:color="auto"/>
      </w:divBdr>
      <w:divsChild>
        <w:div w:id="62025828">
          <w:marLeft w:val="0"/>
          <w:marRight w:val="0"/>
          <w:marTop w:val="0"/>
          <w:marBottom w:val="0"/>
          <w:divBdr>
            <w:top w:val="none" w:sz="0" w:space="0" w:color="auto"/>
            <w:left w:val="none" w:sz="0" w:space="0" w:color="auto"/>
            <w:bottom w:val="none" w:sz="0" w:space="0" w:color="auto"/>
            <w:right w:val="none" w:sz="0" w:space="0" w:color="auto"/>
          </w:divBdr>
          <w:divsChild>
            <w:div w:id="792216197">
              <w:marLeft w:val="0"/>
              <w:marRight w:val="0"/>
              <w:marTop w:val="0"/>
              <w:marBottom w:val="0"/>
              <w:divBdr>
                <w:top w:val="none" w:sz="0" w:space="0" w:color="auto"/>
                <w:left w:val="none" w:sz="0" w:space="0" w:color="auto"/>
                <w:bottom w:val="none" w:sz="0" w:space="0" w:color="auto"/>
                <w:right w:val="none" w:sz="0" w:space="0" w:color="auto"/>
              </w:divBdr>
              <w:divsChild>
                <w:div w:id="185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8900">
      <w:bodyDiv w:val="1"/>
      <w:marLeft w:val="0"/>
      <w:marRight w:val="0"/>
      <w:marTop w:val="0"/>
      <w:marBottom w:val="0"/>
      <w:divBdr>
        <w:top w:val="none" w:sz="0" w:space="0" w:color="auto"/>
        <w:left w:val="none" w:sz="0" w:space="0" w:color="auto"/>
        <w:bottom w:val="none" w:sz="0" w:space="0" w:color="auto"/>
        <w:right w:val="none" w:sz="0" w:space="0" w:color="auto"/>
      </w:divBdr>
      <w:divsChild>
        <w:div w:id="67387011">
          <w:marLeft w:val="0"/>
          <w:marRight w:val="0"/>
          <w:marTop w:val="0"/>
          <w:marBottom w:val="0"/>
          <w:divBdr>
            <w:top w:val="none" w:sz="0" w:space="0" w:color="auto"/>
            <w:left w:val="none" w:sz="0" w:space="0" w:color="auto"/>
            <w:bottom w:val="none" w:sz="0" w:space="0" w:color="auto"/>
            <w:right w:val="none" w:sz="0" w:space="0" w:color="auto"/>
          </w:divBdr>
          <w:divsChild>
            <w:div w:id="1686244329">
              <w:marLeft w:val="0"/>
              <w:marRight w:val="0"/>
              <w:marTop w:val="0"/>
              <w:marBottom w:val="0"/>
              <w:divBdr>
                <w:top w:val="none" w:sz="0" w:space="0" w:color="auto"/>
                <w:left w:val="none" w:sz="0" w:space="0" w:color="auto"/>
                <w:bottom w:val="none" w:sz="0" w:space="0" w:color="auto"/>
                <w:right w:val="none" w:sz="0" w:space="0" w:color="auto"/>
              </w:divBdr>
              <w:divsChild>
                <w:div w:id="1640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39727">
      <w:bodyDiv w:val="1"/>
      <w:marLeft w:val="0"/>
      <w:marRight w:val="0"/>
      <w:marTop w:val="0"/>
      <w:marBottom w:val="0"/>
      <w:divBdr>
        <w:top w:val="none" w:sz="0" w:space="0" w:color="auto"/>
        <w:left w:val="none" w:sz="0" w:space="0" w:color="auto"/>
        <w:bottom w:val="none" w:sz="0" w:space="0" w:color="auto"/>
        <w:right w:val="none" w:sz="0" w:space="0" w:color="auto"/>
      </w:divBdr>
      <w:divsChild>
        <w:div w:id="123475448">
          <w:marLeft w:val="0"/>
          <w:marRight w:val="0"/>
          <w:marTop w:val="0"/>
          <w:marBottom w:val="0"/>
          <w:divBdr>
            <w:top w:val="none" w:sz="0" w:space="0" w:color="auto"/>
            <w:left w:val="none" w:sz="0" w:space="0" w:color="auto"/>
            <w:bottom w:val="none" w:sz="0" w:space="0" w:color="auto"/>
            <w:right w:val="none" w:sz="0" w:space="0" w:color="auto"/>
          </w:divBdr>
          <w:divsChild>
            <w:div w:id="382796603">
              <w:marLeft w:val="0"/>
              <w:marRight w:val="0"/>
              <w:marTop w:val="0"/>
              <w:marBottom w:val="0"/>
              <w:divBdr>
                <w:top w:val="none" w:sz="0" w:space="0" w:color="auto"/>
                <w:left w:val="none" w:sz="0" w:space="0" w:color="auto"/>
                <w:bottom w:val="none" w:sz="0" w:space="0" w:color="auto"/>
                <w:right w:val="none" w:sz="0" w:space="0" w:color="auto"/>
              </w:divBdr>
              <w:divsChild>
                <w:div w:id="782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1739">
      <w:bodyDiv w:val="1"/>
      <w:marLeft w:val="0"/>
      <w:marRight w:val="0"/>
      <w:marTop w:val="0"/>
      <w:marBottom w:val="0"/>
      <w:divBdr>
        <w:top w:val="none" w:sz="0" w:space="0" w:color="auto"/>
        <w:left w:val="none" w:sz="0" w:space="0" w:color="auto"/>
        <w:bottom w:val="none" w:sz="0" w:space="0" w:color="auto"/>
        <w:right w:val="none" w:sz="0" w:space="0" w:color="auto"/>
      </w:divBdr>
      <w:divsChild>
        <w:div w:id="1951625633">
          <w:marLeft w:val="0"/>
          <w:marRight w:val="0"/>
          <w:marTop w:val="0"/>
          <w:marBottom w:val="0"/>
          <w:divBdr>
            <w:top w:val="none" w:sz="0" w:space="0" w:color="auto"/>
            <w:left w:val="none" w:sz="0" w:space="0" w:color="auto"/>
            <w:bottom w:val="none" w:sz="0" w:space="0" w:color="auto"/>
            <w:right w:val="none" w:sz="0" w:space="0" w:color="auto"/>
          </w:divBdr>
          <w:divsChild>
            <w:div w:id="1763255325">
              <w:marLeft w:val="0"/>
              <w:marRight w:val="0"/>
              <w:marTop w:val="0"/>
              <w:marBottom w:val="0"/>
              <w:divBdr>
                <w:top w:val="none" w:sz="0" w:space="0" w:color="auto"/>
                <w:left w:val="none" w:sz="0" w:space="0" w:color="auto"/>
                <w:bottom w:val="none" w:sz="0" w:space="0" w:color="auto"/>
                <w:right w:val="none" w:sz="0" w:space="0" w:color="auto"/>
              </w:divBdr>
              <w:divsChild>
                <w:div w:id="14824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5174">
      <w:bodyDiv w:val="1"/>
      <w:marLeft w:val="0"/>
      <w:marRight w:val="0"/>
      <w:marTop w:val="0"/>
      <w:marBottom w:val="0"/>
      <w:divBdr>
        <w:top w:val="none" w:sz="0" w:space="0" w:color="auto"/>
        <w:left w:val="none" w:sz="0" w:space="0" w:color="auto"/>
        <w:bottom w:val="none" w:sz="0" w:space="0" w:color="auto"/>
        <w:right w:val="none" w:sz="0" w:space="0" w:color="auto"/>
      </w:divBdr>
      <w:divsChild>
        <w:div w:id="708606136">
          <w:marLeft w:val="0"/>
          <w:marRight w:val="0"/>
          <w:marTop w:val="0"/>
          <w:marBottom w:val="0"/>
          <w:divBdr>
            <w:top w:val="none" w:sz="0" w:space="0" w:color="auto"/>
            <w:left w:val="none" w:sz="0" w:space="0" w:color="auto"/>
            <w:bottom w:val="none" w:sz="0" w:space="0" w:color="auto"/>
            <w:right w:val="none" w:sz="0" w:space="0" w:color="auto"/>
          </w:divBdr>
          <w:divsChild>
            <w:div w:id="1379552022">
              <w:marLeft w:val="0"/>
              <w:marRight w:val="0"/>
              <w:marTop w:val="0"/>
              <w:marBottom w:val="0"/>
              <w:divBdr>
                <w:top w:val="none" w:sz="0" w:space="0" w:color="auto"/>
                <w:left w:val="none" w:sz="0" w:space="0" w:color="auto"/>
                <w:bottom w:val="none" w:sz="0" w:space="0" w:color="auto"/>
                <w:right w:val="none" w:sz="0" w:space="0" w:color="auto"/>
              </w:divBdr>
              <w:divsChild>
                <w:div w:id="11623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1563">
      <w:bodyDiv w:val="1"/>
      <w:marLeft w:val="0"/>
      <w:marRight w:val="0"/>
      <w:marTop w:val="0"/>
      <w:marBottom w:val="0"/>
      <w:divBdr>
        <w:top w:val="none" w:sz="0" w:space="0" w:color="auto"/>
        <w:left w:val="none" w:sz="0" w:space="0" w:color="auto"/>
        <w:bottom w:val="none" w:sz="0" w:space="0" w:color="auto"/>
        <w:right w:val="none" w:sz="0" w:space="0" w:color="auto"/>
      </w:divBdr>
      <w:divsChild>
        <w:div w:id="444541210">
          <w:marLeft w:val="0"/>
          <w:marRight w:val="0"/>
          <w:marTop w:val="0"/>
          <w:marBottom w:val="0"/>
          <w:divBdr>
            <w:top w:val="none" w:sz="0" w:space="0" w:color="auto"/>
            <w:left w:val="none" w:sz="0" w:space="0" w:color="auto"/>
            <w:bottom w:val="none" w:sz="0" w:space="0" w:color="auto"/>
            <w:right w:val="none" w:sz="0" w:space="0" w:color="auto"/>
          </w:divBdr>
          <w:divsChild>
            <w:div w:id="1166477173">
              <w:marLeft w:val="0"/>
              <w:marRight w:val="0"/>
              <w:marTop w:val="0"/>
              <w:marBottom w:val="0"/>
              <w:divBdr>
                <w:top w:val="none" w:sz="0" w:space="0" w:color="auto"/>
                <w:left w:val="none" w:sz="0" w:space="0" w:color="auto"/>
                <w:bottom w:val="none" w:sz="0" w:space="0" w:color="auto"/>
                <w:right w:val="none" w:sz="0" w:space="0" w:color="auto"/>
              </w:divBdr>
              <w:divsChild>
                <w:div w:id="5794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1568">
      <w:bodyDiv w:val="1"/>
      <w:marLeft w:val="0"/>
      <w:marRight w:val="0"/>
      <w:marTop w:val="0"/>
      <w:marBottom w:val="0"/>
      <w:divBdr>
        <w:top w:val="none" w:sz="0" w:space="0" w:color="auto"/>
        <w:left w:val="none" w:sz="0" w:space="0" w:color="auto"/>
        <w:bottom w:val="none" w:sz="0" w:space="0" w:color="auto"/>
        <w:right w:val="none" w:sz="0" w:space="0" w:color="auto"/>
      </w:divBdr>
      <w:divsChild>
        <w:div w:id="639195341">
          <w:marLeft w:val="0"/>
          <w:marRight w:val="0"/>
          <w:marTop w:val="0"/>
          <w:marBottom w:val="0"/>
          <w:divBdr>
            <w:top w:val="none" w:sz="0" w:space="0" w:color="auto"/>
            <w:left w:val="none" w:sz="0" w:space="0" w:color="auto"/>
            <w:bottom w:val="none" w:sz="0" w:space="0" w:color="auto"/>
            <w:right w:val="none" w:sz="0" w:space="0" w:color="auto"/>
          </w:divBdr>
          <w:divsChild>
            <w:div w:id="1322930260">
              <w:marLeft w:val="0"/>
              <w:marRight w:val="0"/>
              <w:marTop w:val="0"/>
              <w:marBottom w:val="0"/>
              <w:divBdr>
                <w:top w:val="none" w:sz="0" w:space="0" w:color="auto"/>
                <w:left w:val="none" w:sz="0" w:space="0" w:color="auto"/>
                <w:bottom w:val="none" w:sz="0" w:space="0" w:color="auto"/>
                <w:right w:val="none" w:sz="0" w:space="0" w:color="auto"/>
              </w:divBdr>
              <w:divsChild>
                <w:div w:id="944920707">
                  <w:marLeft w:val="0"/>
                  <w:marRight w:val="0"/>
                  <w:marTop w:val="0"/>
                  <w:marBottom w:val="0"/>
                  <w:divBdr>
                    <w:top w:val="none" w:sz="0" w:space="0" w:color="auto"/>
                    <w:left w:val="none" w:sz="0" w:space="0" w:color="auto"/>
                    <w:bottom w:val="none" w:sz="0" w:space="0" w:color="auto"/>
                    <w:right w:val="none" w:sz="0" w:space="0" w:color="auto"/>
                  </w:divBdr>
                </w:div>
              </w:divsChild>
            </w:div>
            <w:div w:id="1660766373">
              <w:marLeft w:val="0"/>
              <w:marRight w:val="0"/>
              <w:marTop w:val="0"/>
              <w:marBottom w:val="0"/>
              <w:divBdr>
                <w:top w:val="none" w:sz="0" w:space="0" w:color="auto"/>
                <w:left w:val="none" w:sz="0" w:space="0" w:color="auto"/>
                <w:bottom w:val="none" w:sz="0" w:space="0" w:color="auto"/>
                <w:right w:val="none" w:sz="0" w:space="0" w:color="auto"/>
              </w:divBdr>
              <w:divsChild>
                <w:div w:id="997729528">
                  <w:marLeft w:val="0"/>
                  <w:marRight w:val="0"/>
                  <w:marTop w:val="0"/>
                  <w:marBottom w:val="0"/>
                  <w:divBdr>
                    <w:top w:val="none" w:sz="0" w:space="0" w:color="auto"/>
                    <w:left w:val="none" w:sz="0" w:space="0" w:color="auto"/>
                    <w:bottom w:val="none" w:sz="0" w:space="0" w:color="auto"/>
                    <w:right w:val="none" w:sz="0" w:space="0" w:color="auto"/>
                  </w:divBdr>
                </w:div>
                <w:div w:id="1645037475">
                  <w:marLeft w:val="0"/>
                  <w:marRight w:val="0"/>
                  <w:marTop w:val="0"/>
                  <w:marBottom w:val="0"/>
                  <w:divBdr>
                    <w:top w:val="none" w:sz="0" w:space="0" w:color="auto"/>
                    <w:left w:val="none" w:sz="0" w:space="0" w:color="auto"/>
                    <w:bottom w:val="none" w:sz="0" w:space="0" w:color="auto"/>
                    <w:right w:val="none" w:sz="0" w:space="0" w:color="auto"/>
                  </w:divBdr>
                </w:div>
              </w:divsChild>
            </w:div>
            <w:div w:id="59528036">
              <w:marLeft w:val="0"/>
              <w:marRight w:val="0"/>
              <w:marTop w:val="0"/>
              <w:marBottom w:val="0"/>
              <w:divBdr>
                <w:top w:val="none" w:sz="0" w:space="0" w:color="auto"/>
                <w:left w:val="none" w:sz="0" w:space="0" w:color="auto"/>
                <w:bottom w:val="none" w:sz="0" w:space="0" w:color="auto"/>
                <w:right w:val="none" w:sz="0" w:space="0" w:color="auto"/>
              </w:divBdr>
              <w:divsChild>
                <w:div w:id="2004507975">
                  <w:marLeft w:val="0"/>
                  <w:marRight w:val="0"/>
                  <w:marTop w:val="0"/>
                  <w:marBottom w:val="0"/>
                  <w:divBdr>
                    <w:top w:val="none" w:sz="0" w:space="0" w:color="auto"/>
                    <w:left w:val="none" w:sz="0" w:space="0" w:color="auto"/>
                    <w:bottom w:val="none" w:sz="0" w:space="0" w:color="auto"/>
                    <w:right w:val="none" w:sz="0" w:space="0" w:color="auto"/>
                  </w:divBdr>
                </w:div>
              </w:divsChild>
            </w:div>
            <w:div w:id="811170559">
              <w:marLeft w:val="0"/>
              <w:marRight w:val="0"/>
              <w:marTop w:val="0"/>
              <w:marBottom w:val="0"/>
              <w:divBdr>
                <w:top w:val="none" w:sz="0" w:space="0" w:color="auto"/>
                <w:left w:val="none" w:sz="0" w:space="0" w:color="auto"/>
                <w:bottom w:val="none" w:sz="0" w:space="0" w:color="auto"/>
                <w:right w:val="none" w:sz="0" w:space="0" w:color="auto"/>
              </w:divBdr>
              <w:divsChild>
                <w:div w:id="1031343186">
                  <w:marLeft w:val="0"/>
                  <w:marRight w:val="0"/>
                  <w:marTop w:val="0"/>
                  <w:marBottom w:val="0"/>
                  <w:divBdr>
                    <w:top w:val="none" w:sz="0" w:space="0" w:color="auto"/>
                    <w:left w:val="none" w:sz="0" w:space="0" w:color="auto"/>
                    <w:bottom w:val="none" w:sz="0" w:space="0" w:color="auto"/>
                    <w:right w:val="none" w:sz="0" w:space="0" w:color="auto"/>
                  </w:divBdr>
                </w:div>
              </w:divsChild>
            </w:div>
            <w:div w:id="1041707347">
              <w:marLeft w:val="0"/>
              <w:marRight w:val="0"/>
              <w:marTop w:val="0"/>
              <w:marBottom w:val="0"/>
              <w:divBdr>
                <w:top w:val="none" w:sz="0" w:space="0" w:color="auto"/>
                <w:left w:val="none" w:sz="0" w:space="0" w:color="auto"/>
                <w:bottom w:val="none" w:sz="0" w:space="0" w:color="auto"/>
                <w:right w:val="none" w:sz="0" w:space="0" w:color="auto"/>
              </w:divBdr>
              <w:divsChild>
                <w:div w:id="1531648734">
                  <w:marLeft w:val="0"/>
                  <w:marRight w:val="0"/>
                  <w:marTop w:val="0"/>
                  <w:marBottom w:val="0"/>
                  <w:divBdr>
                    <w:top w:val="none" w:sz="0" w:space="0" w:color="auto"/>
                    <w:left w:val="none" w:sz="0" w:space="0" w:color="auto"/>
                    <w:bottom w:val="none" w:sz="0" w:space="0" w:color="auto"/>
                    <w:right w:val="none" w:sz="0" w:space="0" w:color="auto"/>
                  </w:divBdr>
                </w:div>
              </w:divsChild>
            </w:div>
            <w:div w:id="1440761420">
              <w:marLeft w:val="0"/>
              <w:marRight w:val="0"/>
              <w:marTop w:val="0"/>
              <w:marBottom w:val="0"/>
              <w:divBdr>
                <w:top w:val="none" w:sz="0" w:space="0" w:color="auto"/>
                <w:left w:val="none" w:sz="0" w:space="0" w:color="auto"/>
                <w:bottom w:val="none" w:sz="0" w:space="0" w:color="auto"/>
                <w:right w:val="none" w:sz="0" w:space="0" w:color="auto"/>
              </w:divBdr>
              <w:divsChild>
                <w:div w:id="1327440690">
                  <w:marLeft w:val="0"/>
                  <w:marRight w:val="0"/>
                  <w:marTop w:val="0"/>
                  <w:marBottom w:val="0"/>
                  <w:divBdr>
                    <w:top w:val="none" w:sz="0" w:space="0" w:color="auto"/>
                    <w:left w:val="none" w:sz="0" w:space="0" w:color="auto"/>
                    <w:bottom w:val="none" w:sz="0" w:space="0" w:color="auto"/>
                    <w:right w:val="none" w:sz="0" w:space="0" w:color="auto"/>
                  </w:divBdr>
                </w:div>
              </w:divsChild>
            </w:div>
            <w:div w:id="1312098325">
              <w:marLeft w:val="0"/>
              <w:marRight w:val="0"/>
              <w:marTop w:val="0"/>
              <w:marBottom w:val="0"/>
              <w:divBdr>
                <w:top w:val="none" w:sz="0" w:space="0" w:color="auto"/>
                <w:left w:val="none" w:sz="0" w:space="0" w:color="auto"/>
                <w:bottom w:val="none" w:sz="0" w:space="0" w:color="auto"/>
                <w:right w:val="none" w:sz="0" w:space="0" w:color="auto"/>
              </w:divBdr>
              <w:divsChild>
                <w:div w:id="1933467426">
                  <w:marLeft w:val="0"/>
                  <w:marRight w:val="0"/>
                  <w:marTop w:val="0"/>
                  <w:marBottom w:val="0"/>
                  <w:divBdr>
                    <w:top w:val="none" w:sz="0" w:space="0" w:color="auto"/>
                    <w:left w:val="none" w:sz="0" w:space="0" w:color="auto"/>
                    <w:bottom w:val="none" w:sz="0" w:space="0" w:color="auto"/>
                    <w:right w:val="none" w:sz="0" w:space="0" w:color="auto"/>
                  </w:divBdr>
                </w:div>
              </w:divsChild>
            </w:div>
            <w:div w:id="1529952691">
              <w:marLeft w:val="0"/>
              <w:marRight w:val="0"/>
              <w:marTop w:val="0"/>
              <w:marBottom w:val="0"/>
              <w:divBdr>
                <w:top w:val="none" w:sz="0" w:space="0" w:color="auto"/>
                <w:left w:val="none" w:sz="0" w:space="0" w:color="auto"/>
                <w:bottom w:val="none" w:sz="0" w:space="0" w:color="auto"/>
                <w:right w:val="none" w:sz="0" w:space="0" w:color="auto"/>
              </w:divBdr>
              <w:divsChild>
                <w:div w:id="166218629">
                  <w:marLeft w:val="0"/>
                  <w:marRight w:val="0"/>
                  <w:marTop w:val="0"/>
                  <w:marBottom w:val="0"/>
                  <w:divBdr>
                    <w:top w:val="none" w:sz="0" w:space="0" w:color="auto"/>
                    <w:left w:val="none" w:sz="0" w:space="0" w:color="auto"/>
                    <w:bottom w:val="none" w:sz="0" w:space="0" w:color="auto"/>
                    <w:right w:val="none" w:sz="0" w:space="0" w:color="auto"/>
                  </w:divBdr>
                </w:div>
              </w:divsChild>
            </w:div>
            <w:div w:id="391587504">
              <w:marLeft w:val="0"/>
              <w:marRight w:val="0"/>
              <w:marTop w:val="0"/>
              <w:marBottom w:val="0"/>
              <w:divBdr>
                <w:top w:val="none" w:sz="0" w:space="0" w:color="auto"/>
                <w:left w:val="none" w:sz="0" w:space="0" w:color="auto"/>
                <w:bottom w:val="none" w:sz="0" w:space="0" w:color="auto"/>
                <w:right w:val="none" w:sz="0" w:space="0" w:color="auto"/>
              </w:divBdr>
              <w:divsChild>
                <w:div w:id="24140570">
                  <w:marLeft w:val="0"/>
                  <w:marRight w:val="0"/>
                  <w:marTop w:val="0"/>
                  <w:marBottom w:val="0"/>
                  <w:divBdr>
                    <w:top w:val="none" w:sz="0" w:space="0" w:color="auto"/>
                    <w:left w:val="none" w:sz="0" w:space="0" w:color="auto"/>
                    <w:bottom w:val="none" w:sz="0" w:space="0" w:color="auto"/>
                    <w:right w:val="none" w:sz="0" w:space="0" w:color="auto"/>
                  </w:divBdr>
                </w:div>
              </w:divsChild>
            </w:div>
            <w:div w:id="1955478755">
              <w:marLeft w:val="0"/>
              <w:marRight w:val="0"/>
              <w:marTop w:val="0"/>
              <w:marBottom w:val="0"/>
              <w:divBdr>
                <w:top w:val="none" w:sz="0" w:space="0" w:color="auto"/>
                <w:left w:val="none" w:sz="0" w:space="0" w:color="auto"/>
                <w:bottom w:val="none" w:sz="0" w:space="0" w:color="auto"/>
                <w:right w:val="none" w:sz="0" w:space="0" w:color="auto"/>
              </w:divBdr>
              <w:divsChild>
                <w:div w:id="13712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255">
      <w:bodyDiv w:val="1"/>
      <w:marLeft w:val="0"/>
      <w:marRight w:val="0"/>
      <w:marTop w:val="0"/>
      <w:marBottom w:val="0"/>
      <w:divBdr>
        <w:top w:val="none" w:sz="0" w:space="0" w:color="auto"/>
        <w:left w:val="none" w:sz="0" w:space="0" w:color="auto"/>
        <w:bottom w:val="none" w:sz="0" w:space="0" w:color="auto"/>
        <w:right w:val="none" w:sz="0" w:space="0" w:color="auto"/>
      </w:divBdr>
      <w:divsChild>
        <w:div w:id="283463751">
          <w:marLeft w:val="0"/>
          <w:marRight w:val="0"/>
          <w:marTop w:val="0"/>
          <w:marBottom w:val="0"/>
          <w:divBdr>
            <w:top w:val="none" w:sz="0" w:space="0" w:color="auto"/>
            <w:left w:val="none" w:sz="0" w:space="0" w:color="auto"/>
            <w:bottom w:val="none" w:sz="0" w:space="0" w:color="auto"/>
            <w:right w:val="none" w:sz="0" w:space="0" w:color="auto"/>
          </w:divBdr>
          <w:divsChild>
            <w:div w:id="1036154245">
              <w:marLeft w:val="0"/>
              <w:marRight w:val="0"/>
              <w:marTop w:val="0"/>
              <w:marBottom w:val="0"/>
              <w:divBdr>
                <w:top w:val="none" w:sz="0" w:space="0" w:color="auto"/>
                <w:left w:val="none" w:sz="0" w:space="0" w:color="auto"/>
                <w:bottom w:val="none" w:sz="0" w:space="0" w:color="auto"/>
                <w:right w:val="none" w:sz="0" w:space="0" w:color="auto"/>
              </w:divBdr>
              <w:divsChild>
                <w:div w:id="992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1023">
      <w:bodyDiv w:val="1"/>
      <w:marLeft w:val="0"/>
      <w:marRight w:val="0"/>
      <w:marTop w:val="0"/>
      <w:marBottom w:val="0"/>
      <w:divBdr>
        <w:top w:val="none" w:sz="0" w:space="0" w:color="auto"/>
        <w:left w:val="none" w:sz="0" w:space="0" w:color="auto"/>
        <w:bottom w:val="none" w:sz="0" w:space="0" w:color="auto"/>
        <w:right w:val="none" w:sz="0" w:space="0" w:color="auto"/>
      </w:divBdr>
      <w:divsChild>
        <w:div w:id="1842892761">
          <w:marLeft w:val="0"/>
          <w:marRight w:val="0"/>
          <w:marTop w:val="0"/>
          <w:marBottom w:val="0"/>
          <w:divBdr>
            <w:top w:val="none" w:sz="0" w:space="0" w:color="auto"/>
            <w:left w:val="none" w:sz="0" w:space="0" w:color="auto"/>
            <w:bottom w:val="none" w:sz="0" w:space="0" w:color="auto"/>
            <w:right w:val="none" w:sz="0" w:space="0" w:color="auto"/>
          </w:divBdr>
          <w:divsChild>
            <w:div w:id="519591541">
              <w:marLeft w:val="0"/>
              <w:marRight w:val="0"/>
              <w:marTop w:val="0"/>
              <w:marBottom w:val="0"/>
              <w:divBdr>
                <w:top w:val="none" w:sz="0" w:space="0" w:color="auto"/>
                <w:left w:val="none" w:sz="0" w:space="0" w:color="auto"/>
                <w:bottom w:val="none" w:sz="0" w:space="0" w:color="auto"/>
                <w:right w:val="none" w:sz="0" w:space="0" w:color="auto"/>
              </w:divBdr>
              <w:divsChild>
                <w:div w:id="578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3651">
      <w:bodyDiv w:val="1"/>
      <w:marLeft w:val="0"/>
      <w:marRight w:val="0"/>
      <w:marTop w:val="0"/>
      <w:marBottom w:val="0"/>
      <w:divBdr>
        <w:top w:val="none" w:sz="0" w:space="0" w:color="auto"/>
        <w:left w:val="none" w:sz="0" w:space="0" w:color="auto"/>
        <w:bottom w:val="none" w:sz="0" w:space="0" w:color="auto"/>
        <w:right w:val="none" w:sz="0" w:space="0" w:color="auto"/>
      </w:divBdr>
      <w:divsChild>
        <w:div w:id="779883767">
          <w:marLeft w:val="0"/>
          <w:marRight w:val="0"/>
          <w:marTop w:val="0"/>
          <w:marBottom w:val="0"/>
          <w:divBdr>
            <w:top w:val="none" w:sz="0" w:space="0" w:color="auto"/>
            <w:left w:val="none" w:sz="0" w:space="0" w:color="auto"/>
            <w:bottom w:val="none" w:sz="0" w:space="0" w:color="auto"/>
            <w:right w:val="none" w:sz="0" w:space="0" w:color="auto"/>
          </w:divBdr>
          <w:divsChild>
            <w:div w:id="564921315">
              <w:marLeft w:val="0"/>
              <w:marRight w:val="0"/>
              <w:marTop w:val="0"/>
              <w:marBottom w:val="0"/>
              <w:divBdr>
                <w:top w:val="none" w:sz="0" w:space="0" w:color="auto"/>
                <w:left w:val="none" w:sz="0" w:space="0" w:color="auto"/>
                <w:bottom w:val="none" w:sz="0" w:space="0" w:color="auto"/>
                <w:right w:val="none" w:sz="0" w:space="0" w:color="auto"/>
              </w:divBdr>
              <w:divsChild>
                <w:div w:id="20227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5379">
      <w:bodyDiv w:val="1"/>
      <w:marLeft w:val="0"/>
      <w:marRight w:val="0"/>
      <w:marTop w:val="0"/>
      <w:marBottom w:val="0"/>
      <w:divBdr>
        <w:top w:val="none" w:sz="0" w:space="0" w:color="auto"/>
        <w:left w:val="none" w:sz="0" w:space="0" w:color="auto"/>
        <w:bottom w:val="none" w:sz="0" w:space="0" w:color="auto"/>
        <w:right w:val="none" w:sz="0" w:space="0" w:color="auto"/>
      </w:divBdr>
      <w:divsChild>
        <w:div w:id="217981383">
          <w:marLeft w:val="0"/>
          <w:marRight w:val="0"/>
          <w:marTop w:val="0"/>
          <w:marBottom w:val="0"/>
          <w:divBdr>
            <w:top w:val="none" w:sz="0" w:space="0" w:color="auto"/>
            <w:left w:val="none" w:sz="0" w:space="0" w:color="auto"/>
            <w:bottom w:val="none" w:sz="0" w:space="0" w:color="auto"/>
            <w:right w:val="none" w:sz="0" w:space="0" w:color="auto"/>
          </w:divBdr>
          <w:divsChild>
            <w:div w:id="937953324">
              <w:marLeft w:val="0"/>
              <w:marRight w:val="0"/>
              <w:marTop w:val="0"/>
              <w:marBottom w:val="0"/>
              <w:divBdr>
                <w:top w:val="none" w:sz="0" w:space="0" w:color="auto"/>
                <w:left w:val="none" w:sz="0" w:space="0" w:color="auto"/>
                <w:bottom w:val="none" w:sz="0" w:space="0" w:color="auto"/>
                <w:right w:val="none" w:sz="0" w:space="0" w:color="auto"/>
              </w:divBdr>
              <w:divsChild>
                <w:div w:id="13554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90762">
      <w:bodyDiv w:val="1"/>
      <w:marLeft w:val="0"/>
      <w:marRight w:val="0"/>
      <w:marTop w:val="0"/>
      <w:marBottom w:val="0"/>
      <w:divBdr>
        <w:top w:val="none" w:sz="0" w:space="0" w:color="auto"/>
        <w:left w:val="none" w:sz="0" w:space="0" w:color="auto"/>
        <w:bottom w:val="none" w:sz="0" w:space="0" w:color="auto"/>
        <w:right w:val="none" w:sz="0" w:space="0" w:color="auto"/>
      </w:divBdr>
      <w:divsChild>
        <w:div w:id="577177006">
          <w:marLeft w:val="0"/>
          <w:marRight w:val="0"/>
          <w:marTop w:val="0"/>
          <w:marBottom w:val="0"/>
          <w:divBdr>
            <w:top w:val="none" w:sz="0" w:space="0" w:color="auto"/>
            <w:left w:val="none" w:sz="0" w:space="0" w:color="auto"/>
            <w:bottom w:val="none" w:sz="0" w:space="0" w:color="auto"/>
            <w:right w:val="none" w:sz="0" w:space="0" w:color="auto"/>
          </w:divBdr>
          <w:divsChild>
            <w:div w:id="1992445541">
              <w:marLeft w:val="0"/>
              <w:marRight w:val="0"/>
              <w:marTop w:val="0"/>
              <w:marBottom w:val="0"/>
              <w:divBdr>
                <w:top w:val="none" w:sz="0" w:space="0" w:color="auto"/>
                <w:left w:val="none" w:sz="0" w:space="0" w:color="auto"/>
                <w:bottom w:val="none" w:sz="0" w:space="0" w:color="auto"/>
                <w:right w:val="none" w:sz="0" w:space="0" w:color="auto"/>
              </w:divBdr>
              <w:divsChild>
                <w:div w:id="1257860313">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6029">
      <w:bodyDiv w:val="1"/>
      <w:marLeft w:val="0"/>
      <w:marRight w:val="0"/>
      <w:marTop w:val="0"/>
      <w:marBottom w:val="0"/>
      <w:divBdr>
        <w:top w:val="none" w:sz="0" w:space="0" w:color="auto"/>
        <w:left w:val="none" w:sz="0" w:space="0" w:color="auto"/>
        <w:bottom w:val="none" w:sz="0" w:space="0" w:color="auto"/>
        <w:right w:val="none" w:sz="0" w:space="0" w:color="auto"/>
      </w:divBdr>
      <w:divsChild>
        <w:div w:id="761143982">
          <w:marLeft w:val="0"/>
          <w:marRight w:val="0"/>
          <w:marTop w:val="0"/>
          <w:marBottom w:val="0"/>
          <w:divBdr>
            <w:top w:val="none" w:sz="0" w:space="0" w:color="auto"/>
            <w:left w:val="none" w:sz="0" w:space="0" w:color="auto"/>
            <w:bottom w:val="none" w:sz="0" w:space="0" w:color="auto"/>
            <w:right w:val="none" w:sz="0" w:space="0" w:color="auto"/>
          </w:divBdr>
          <w:divsChild>
            <w:div w:id="1260067399">
              <w:marLeft w:val="0"/>
              <w:marRight w:val="0"/>
              <w:marTop w:val="0"/>
              <w:marBottom w:val="0"/>
              <w:divBdr>
                <w:top w:val="none" w:sz="0" w:space="0" w:color="auto"/>
                <w:left w:val="none" w:sz="0" w:space="0" w:color="auto"/>
                <w:bottom w:val="none" w:sz="0" w:space="0" w:color="auto"/>
                <w:right w:val="none" w:sz="0" w:space="0" w:color="auto"/>
              </w:divBdr>
              <w:divsChild>
                <w:div w:id="4011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1634">
      <w:bodyDiv w:val="1"/>
      <w:marLeft w:val="0"/>
      <w:marRight w:val="0"/>
      <w:marTop w:val="0"/>
      <w:marBottom w:val="0"/>
      <w:divBdr>
        <w:top w:val="none" w:sz="0" w:space="0" w:color="auto"/>
        <w:left w:val="none" w:sz="0" w:space="0" w:color="auto"/>
        <w:bottom w:val="none" w:sz="0" w:space="0" w:color="auto"/>
        <w:right w:val="none" w:sz="0" w:space="0" w:color="auto"/>
      </w:divBdr>
      <w:divsChild>
        <w:div w:id="800224183">
          <w:marLeft w:val="0"/>
          <w:marRight w:val="0"/>
          <w:marTop w:val="0"/>
          <w:marBottom w:val="0"/>
          <w:divBdr>
            <w:top w:val="none" w:sz="0" w:space="0" w:color="auto"/>
            <w:left w:val="none" w:sz="0" w:space="0" w:color="auto"/>
            <w:bottom w:val="none" w:sz="0" w:space="0" w:color="auto"/>
            <w:right w:val="none" w:sz="0" w:space="0" w:color="auto"/>
          </w:divBdr>
          <w:divsChild>
            <w:div w:id="1323117899">
              <w:marLeft w:val="0"/>
              <w:marRight w:val="0"/>
              <w:marTop w:val="0"/>
              <w:marBottom w:val="0"/>
              <w:divBdr>
                <w:top w:val="none" w:sz="0" w:space="0" w:color="auto"/>
                <w:left w:val="none" w:sz="0" w:space="0" w:color="auto"/>
                <w:bottom w:val="none" w:sz="0" w:space="0" w:color="auto"/>
                <w:right w:val="none" w:sz="0" w:space="0" w:color="auto"/>
              </w:divBdr>
              <w:divsChild>
                <w:div w:id="977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9000">
      <w:bodyDiv w:val="1"/>
      <w:marLeft w:val="0"/>
      <w:marRight w:val="0"/>
      <w:marTop w:val="0"/>
      <w:marBottom w:val="0"/>
      <w:divBdr>
        <w:top w:val="none" w:sz="0" w:space="0" w:color="auto"/>
        <w:left w:val="none" w:sz="0" w:space="0" w:color="auto"/>
        <w:bottom w:val="none" w:sz="0" w:space="0" w:color="auto"/>
        <w:right w:val="none" w:sz="0" w:space="0" w:color="auto"/>
      </w:divBdr>
      <w:divsChild>
        <w:div w:id="406919776">
          <w:marLeft w:val="0"/>
          <w:marRight w:val="0"/>
          <w:marTop w:val="0"/>
          <w:marBottom w:val="0"/>
          <w:divBdr>
            <w:top w:val="none" w:sz="0" w:space="0" w:color="auto"/>
            <w:left w:val="none" w:sz="0" w:space="0" w:color="auto"/>
            <w:bottom w:val="none" w:sz="0" w:space="0" w:color="auto"/>
            <w:right w:val="none" w:sz="0" w:space="0" w:color="auto"/>
          </w:divBdr>
          <w:divsChild>
            <w:div w:id="2073381630">
              <w:marLeft w:val="0"/>
              <w:marRight w:val="0"/>
              <w:marTop w:val="0"/>
              <w:marBottom w:val="0"/>
              <w:divBdr>
                <w:top w:val="none" w:sz="0" w:space="0" w:color="auto"/>
                <w:left w:val="none" w:sz="0" w:space="0" w:color="auto"/>
                <w:bottom w:val="none" w:sz="0" w:space="0" w:color="auto"/>
                <w:right w:val="none" w:sz="0" w:space="0" w:color="auto"/>
              </w:divBdr>
              <w:divsChild>
                <w:div w:id="5790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6548">
      <w:bodyDiv w:val="1"/>
      <w:marLeft w:val="0"/>
      <w:marRight w:val="0"/>
      <w:marTop w:val="0"/>
      <w:marBottom w:val="0"/>
      <w:divBdr>
        <w:top w:val="none" w:sz="0" w:space="0" w:color="auto"/>
        <w:left w:val="none" w:sz="0" w:space="0" w:color="auto"/>
        <w:bottom w:val="none" w:sz="0" w:space="0" w:color="auto"/>
        <w:right w:val="none" w:sz="0" w:space="0" w:color="auto"/>
      </w:divBdr>
      <w:divsChild>
        <w:div w:id="938949432">
          <w:marLeft w:val="0"/>
          <w:marRight w:val="0"/>
          <w:marTop w:val="0"/>
          <w:marBottom w:val="0"/>
          <w:divBdr>
            <w:top w:val="none" w:sz="0" w:space="0" w:color="auto"/>
            <w:left w:val="none" w:sz="0" w:space="0" w:color="auto"/>
            <w:bottom w:val="none" w:sz="0" w:space="0" w:color="auto"/>
            <w:right w:val="none" w:sz="0" w:space="0" w:color="auto"/>
          </w:divBdr>
          <w:divsChild>
            <w:div w:id="1137843991">
              <w:marLeft w:val="0"/>
              <w:marRight w:val="0"/>
              <w:marTop w:val="0"/>
              <w:marBottom w:val="0"/>
              <w:divBdr>
                <w:top w:val="none" w:sz="0" w:space="0" w:color="auto"/>
                <w:left w:val="none" w:sz="0" w:space="0" w:color="auto"/>
                <w:bottom w:val="none" w:sz="0" w:space="0" w:color="auto"/>
                <w:right w:val="none" w:sz="0" w:space="0" w:color="auto"/>
              </w:divBdr>
              <w:divsChild>
                <w:div w:id="15332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3716">
      <w:bodyDiv w:val="1"/>
      <w:marLeft w:val="0"/>
      <w:marRight w:val="0"/>
      <w:marTop w:val="0"/>
      <w:marBottom w:val="0"/>
      <w:divBdr>
        <w:top w:val="none" w:sz="0" w:space="0" w:color="auto"/>
        <w:left w:val="none" w:sz="0" w:space="0" w:color="auto"/>
        <w:bottom w:val="none" w:sz="0" w:space="0" w:color="auto"/>
        <w:right w:val="none" w:sz="0" w:space="0" w:color="auto"/>
      </w:divBdr>
      <w:divsChild>
        <w:div w:id="819925310">
          <w:marLeft w:val="0"/>
          <w:marRight w:val="0"/>
          <w:marTop w:val="0"/>
          <w:marBottom w:val="0"/>
          <w:divBdr>
            <w:top w:val="none" w:sz="0" w:space="0" w:color="auto"/>
            <w:left w:val="none" w:sz="0" w:space="0" w:color="auto"/>
            <w:bottom w:val="none" w:sz="0" w:space="0" w:color="auto"/>
            <w:right w:val="none" w:sz="0" w:space="0" w:color="auto"/>
          </w:divBdr>
          <w:divsChild>
            <w:div w:id="1931546526">
              <w:marLeft w:val="0"/>
              <w:marRight w:val="0"/>
              <w:marTop w:val="0"/>
              <w:marBottom w:val="0"/>
              <w:divBdr>
                <w:top w:val="none" w:sz="0" w:space="0" w:color="auto"/>
                <w:left w:val="none" w:sz="0" w:space="0" w:color="auto"/>
                <w:bottom w:val="none" w:sz="0" w:space="0" w:color="auto"/>
                <w:right w:val="none" w:sz="0" w:space="0" w:color="auto"/>
              </w:divBdr>
              <w:divsChild>
                <w:div w:id="66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7507">
      <w:bodyDiv w:val="1"/>
      <w:marLeft w:val="0"/>
      <w:marRight w:val="0"/>
      <w:marTop w:val="0"/>
      <w:marBottom w:val="0"/>
      <w:divBdr>
        <w:top w:val="none" w:sz="0" w:space="0" w:color="auto"/>
        <w:left w:val="none" w:sz="0" w:space="0" w:color="auto"/>
        <w:bottom w:val="none" w:sz="0" w:space="0" w:color="auto"/>
        <w:right w:val="none" w:sz="0" w:space="0" w:color="auto"/>
      </w:divBdr>
      <w:divsChild>
        <w:div w:id="1449544772">
          <w:marLeft w:val="0"/>
          <w:marRight w:val="0"/>
          <w:marTop w:val="0"/>
          <w:marBottom w:val="0"/>
          <w:divBdr>
            <w:top w:val="none" w:sz="0" w:space="0" w:color="auto"/>
            <w:left w:val="none" w:sz="0" w:space="0" w:color="auto"/>
            <w:bottom w:val="none" w:sz="0" w:space="0" w:color="auto"/>
            <w:right w:val="none" w:sz="0" w:space="0" w:color="auto"/>
          </w:divBdr>
          <w:divsChild>
            <w:div w:id="668950660">
              <w:marLeft w:val="0"/>
              <w:marRight w:val="0"/>
              <w:marTop w:val="0"/>
              <w:marBottom w:val="0"/>
              <w:divBdr>
                <w:top w:val="none" w:sz="0" w:space="0" w:color="auto"/>
                <w:left w:val="none" w:sz="0" w:space="0" w:color="auto"/>
                <w:bottom w:val="none" w:sz="0" w:space="0" w:color="auto"/>
                <w:right w:val="none" w:sz="0" w:space="0" w:color="auto"/>
              </w:divBdr>
              <w:divsChild>
                <w:div w:id="5074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0758">
      <w:bodyDiv w:val="1"/>
      <w:marLeft w:val="0"/>
      <w:marRight w:val="0"/>
      <w:marTop w:val="0"/>
      <w:marBottom w:val="0"/>
      <w:divBdr>
        <w:top w:val="none" w:sz="0" w:space="0" w:color="auto"/>
        <w:left w:val="none" w:sz="0" w:space="0" w:color="auto"/>
        <w:bottom w:val="none" w:sz="0" w:space="0" w:color="auto"/>
        <w:right w:val="none" w:sz="0" w:space="0" w:color="auto"/>
      </w:divBdr>
    </w:div>
    <w:div w:id="2142306375">
      <w:bodyDiv w:val="1"/>
      <w:marLeft w:val="0"/>
      <w:marRight w:val="0"/>
      <w:marTop w:val="0"/>
      <w:marBottom w:val="0"/>
      <w:divBdr>
        <w:top w:val="none" w:sz="0" w:space="0" w:color="auto"/>
        <w:left w:val="none" w:sz="0" w:space="0" w:color="auto"/>
        <w:bottom w:val="none" w:sz="0" w:space="0" w:color="auto"/>
        <w:right w:val="none" w:sz="0" w:space="0" w:color="auto"/>
      </w:divBdr>
      <w:divsChild>
        <w:div w:id="1704088839">
          <w:marLeft w:val="0"/>
          <w:marRight w:val="0"/>
          <w:marTop w:val="0"/>
          <w:marBottom w:val="0"/>
          <w:divBdr>
            <w:top w:val="none" w:sz="0" w:space="0" w:color="auto"/>
            <w:left w:val="none" w:sz="0" w:space="0" w:color="auto"/>
            <w:bottom w:val="none" w:sz="0" w:space="0" w:color="auto"/>
            <w:right w:val="none" w:sz="0" w:space="0" w:color="auto"/>
          </w:divBdr>
          <w:divsChild>
            <w:div w:id="1675454804">
              <w:marLeft w:val="0"/>
              <w:marRight w:val="0"/>
              <w:marTop w:val="0"/>
              <w:marBottom w:val="0"/>
              <w:divBdr>
                <w:top w:val="none" w:sz="0" w:space="0" w:color="auto"/>
                <w:left w:val="none" w:sz="0" w:space="0" w:color="auto"/>
                <w:bottom w:val="none" w:sz="0" w:space="0" w:color="auto"/>
                <w:right w:val="none" w:sz="0" w:space="0" w:color="auto"/>
              </w:divBdr>
              <w:divsChild>
                <w:div w:id="12060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6" ma:contentTypeDescription="Create a new document." ma:contentTypeScope="" ma:versionID="e1da9f1af5bdaba988a8aecc908d097c">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c4a1500837c040075f0a601bbbfec727"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cc36ab-3102-4b48-ab6d-ca21dbe7bf99}"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documentManagement>
</p:properties>
</file>

<file path=customXml/itemProps1.xml><?xml version="1.0" encoding="utf-8"?>
<ds:datastoreItem xmlns:ds="http://schemas.openxmlformats.org/officeDocument/2006/customXml" ds:itemID="{6424826C-90A2-47A2-BFD7-82301B2C656D}">
  <ds:schemaRefs>
    <ds:schemaRef ds:uri="http://schemas.microsoft.com/sharepoint/v3/contenttype/forms"/>
  </ds:schemaRefs>
</ds:datastoreItem>
</file>

<file path=customXml/itemProps2.xml><?xml version="1.0" encoding="utf-8"?>
<ds:datastoreItem xmlns:ds="http://schemas.openxmlformats.org/officeDocument/2006/customXml" ds:itemID="{32E74F96-9AE4-4C1A-8B8C-0F68C8C0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FFB2-1675-4E67-952E-529113350739}">
  <ds:schemaRefs>
    <ds:schemaRef ds:uri="http://schemas.microsoft.com/office/2006/metadata/properties"/>
    <ds:schemaRef ds:uri="http://schemas.microsoft.com/office/infopath/2007/PartnerControls"/>
    <ds:schemaRef ds:uri="f22d7286-dd96-43f1-addf-1aa01b239435"/>
    <ds:schemaRef ds:uri="c0f1eab8-3903-44ec-b09e-06dd9dbdfd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Feyi-Shonubi;Freeha Raja</dc:creator>
  <cp:keywords/>
  <dc:description/>
  <cp:lastModifiedBy>Naomi Barnes</cp:lastModifiedBy>
  <cp:revision>2</cp:revision>
  <dcterms:created xsi:type="dcterms:W3CDTF">2023-09-07T11:24:00Z</dcterms:created>
  <dcterms:modified xsi:type="dcterms:W3CDTF">2023-09-07T11:24:00Z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MediaServiceImageTags">
    <vt:lpwstr/>
  </property>
</Properties>
</file>